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4EB" w:rsidRDefault="001404EB" w:rsidP="001404EB">
      <w:pPr>
        <w:rPr>
          <w:rFonts w:ascii="Arial" w:hAnsi="Arial" w:cs="Arial"/>
          <w:b/>
          <w:sz w:val="32"/>
          <w:szCs w:val="32"/>
        </w:rPr>
      </w:pPr>
      <w:r>
        <w:rPr>
          <w:rFonts w:ascii="Arial" w:hAnsi="Arial" w:cs="Arial"/>
          <w:b/>
          <w:noProof/>
          <w:sz w:val="32"/>
          <w:szCs w:val="32"/>
          <w:lang w:eastAsia="cs-CZ"/>
        </w:rPr>
        <w:drawing>
          <wp:inline distT="0" distB="0" distL="0" distR="0" wp14:anchorId="258B5582" wp14:editId="6D5C201C">
            <wp:extent cx="1152525" cy="666750"/>
            <wp:effectExtent l="0" t="0" r="952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66750"/>
                    </a:xfrm>
                    <a:prstGeom prst="rect">
                      <a:avLst/>
                    </a:prstGeom>
                    <a:noFill/>
                  </pic:spPr>
                </pic:pic>
              </a:graphicData>
            </a:graphic>
          </wp:inline>
        </w:drawing>
      </w:r>
    </w:p>
    <w:p w:rsidR="004449E4" w:rsidRPr="00B128E6" w:rsidRDefault="00B128E6" w:rsidP="00B128E6">
      <w:pPr>
        <w:jc w:val="center"/>
        <w:rPr>
          <w:rFonts w:ascii="Arial" w:hAnsi="Arial" w:cs="Arial"/>
          <w:b/>
          <w:sz w:val="32"/>
          <w:szCs w:val="32"/>
        </w:rPr>
      </w:pPr>
      <w:r w:rsidRPr="00B128E6">
        <w:rPr>
          <w:rFonts w:ascii="Arial" w:hAnsi="Arial" w:cs="Arial"/>
          <w:b/>
          <w:sz w:val="32"/>
          <w:szCs w:val="32"/>
        </w:rPr>
        <w:t>Výroční zpráva SKIP</w:t>
      </w:r>
      <w:r w:rsidR="005B5DB9">
        <w:rPr>
          <w:rFonts w:ascii="Arial" w:hAnsi="Arial" w:cs="Arial"/>
          <w:b/>
          <w:sz w:val="32"/>
          <w:szCs w:val="32"/>
        </w:rPr>
        <w:t xml:space="preserve"> 2018</w:t>
      </w:r>
      <w:r w:rsidRPr="00B128E6">
        <w:rPr>
          <w:rFonts w:ascii="Arial" w:hAnsi="Arial" w:cs="Arial"/>
          <w:b/>
          <w:sz w:val="32"/>
          <w:szCs w:val="32"/>
        </w:rPr>
        <w:t xml:space="preserve"> region Velká Morava</w:t>
      </w:r>
    </w:p>
    <w:p w:rsidR="00B128E6" w:rsidRDefault="00B128E6" w:rsidP="00B128E6">
      <w:pPr>
        <w:jc w:val="center"/>
        <w:rPr>
          <w:rFonts w:ascii="Arial" w:hAnsi="Arial" w:cs="Arial"/>
          <w:sz w:val="24"/>
          <w:szCs w:val="24"/>
        </w:rPr>
      </w:pPr>
    </w:p>
    <w:p w:rsidR="00437090" w:rsidRDefault="00CC5A32" w:rsidP="00437090">
      <w:pPr>
        <w:shd w:val="clear" w:color="auto" w:fill="FFFFFF"/>
        <w:spacing w:after="0" w:line="240" w:lineRule="auto"/>
        <w:rPr>
          <w:rFonts w:ascii="Arial" w:hAnsi="Arial" w:cs="Arial"/>
          <w:sz w:val="24"/>
          <w:szCs w:val="24"/>
        </w:rPr>
      </w:pPr>
      <w:r>
        <w:rPr>
          <w:rFonts w:ascii="Arial" w:hAnsi="Arial" w:cs="Arial"/>
          <w:sz w:val="24"/>
          <w:szCs w:val="24"/>
        </w:rPr>
        <w:t xml:space="preserve">Dominantou </w:t>
      </w:r>
      <w:r w:rsidR="008273FE">
        <w:rPr>
          <w:rFonts w:ascii="Arial" w:hAnsi="Arial" w:cs="Arial"/>
          <w:sz w:val="24"/>
          <w:szCs w:val="24"/>
        </w:rPr>
        <w:t xml:space="preserve">roku 2018 </w:t>
      </w:r>
      <w:r w:rsidR="009838E6">
        <w:rPr>
          <w:rFonts w:ascii="Arial" w:hAnsi="Arial" w:cs="Arial"/>
          <w:sz w:val="24"/>
          <w:szCs w:val="24"/>
        </w:rPr>
        <w:t xml:space="preserve">v regionu Velká </w:t>
      </w:r>
      <w:proofErr w:type="gramStart"/>
      <w:r w:rsidR="009838E6">
        <w:rPr>
          <w:rFonts w:ascii="Arial" w:hAnsi="Arial" w:cs="Arial"/>
          <w:sz w:val="24"/>
          <w:szCs w:val="24"/>
        </w:rPr>
        <w:t>M</w:t>
      </w:r>
      <w:r w:rsidR="00437090">
        <w:rPr>
          <w:rFonts w:ascii="Arial" w:hAnsi="Arial" w:cs="Arial"/>
          <w:sz w:val="24"/>
          <w:szCs w:val="24"/>
        </w:rPr>
        <w:t>o</w:t>
      </w:r>
      <w:r w:rsidR="009838E6">
        <w:rPr>
          <w:rFonts w:ascii="Arial" w:hAnsi="Arial" w:cs="Arial"/>
          <w:sz w:val="24"/>
          <w:szCs w:val="24"/>
        </w:rPr>
        <w:t xml:space="preserve">rava </w:t>
      </w:r>
      <w:r w:rsidR="008273FE">
        <w:rPr>
          <w:rFonts w:ascii="Arial" w:hAnsi="Arial" w:cs="Arial"/>
          <w:sz w:val="24"/>
          <w:szCs w:val="24"/>
        </w:rPr>
        <w:t xml:space="preserve"> se</w:t>
      </w:r>
      <w:proofErr w:type="gramEnd"/>
      <w:r w:rsidR="008273FE">
        <w:rPr>
          <w:rFonts w:ascii="Arial" w:hAnsi="Arial" w:cs="Arial"/>
          <w:sz w:val="24"/>
          <w:szCs w:val="24"/>
        </w:rPr>
        <w:t xml:space="preserve"> staly bezesporu Kulaté stoly</w:t>
      </w:r>
      <w:r w:rsidR="00E11654">
        <w:rPr>
          <w:rFonts w:ascii="Arial" w:hAnsi="Arial" w:cs="Arial"/>
          <w:sz w:val="24"/>
          <w:szCs w:val="24"/>
        </w:rPr>
        <w:t xml:space="preserve"> – Knihovna věc veřejná,</w:t>
      </w:r>
      <w:r w:rsidR="008273FE">
        <w:rPr>
          <w:rFonts w:ascii="Arial" w:hAnsi="Arial" w:cs="Arial"/>
          <w:sz w:val="24"/>
          <w:szCs w:val="24"/>
        </w:rPr>
        <w:t xml:space="preserve"> které  SKIP celorepublikově pořádal v každém kraji. </w:t>
      </w:r>
      <w:proofErr w:type="gramStart"/>
      <w:r w:rsidR="008273FE">
        <w:rPr>
          <w:rFonts w:ascii="Arial" w:hAnsi="Arial" w:cs="Arial"/>
          <w:sz w:val="24"/>
          <w:szCs w:val="24"/>
        </w:rPr>
        <w:t>Chloubou  pro</w:t>
      </w:r>
      <w:proofErr w:type="gramEnd"/>
      <w:r w:rsidR="008273FE">
        <w:rPr>
          <w:rFonts w:ascii="Arial" w:hAnsi="Arial" w:cs="Arial"/>
          <w:sz w:val="24"/>
          <w:szCs w:val="24"/>
        </w:rPr>
        <w:t xml:space="preserve"> celý svaz pak jistě jsou udělovaná ocenění Velkomoravský knihovník. Řada držitelů se rozrostla o 3 významné knihovnické osobnosti. Celoroční činnost se pak </w:t>
      </w:r>
      <w:r w:rsidR="009838E6">
        <w:rPr>
          <w:rFonts w:ascii="Arial" w:hAnsi="Arial" w:cs="Arial"/>
          <w:sz w:val="24"/>
          <w:szCs w:val="24"/>
        </w:rPr>
        <w:t>odehrával</w:t>
      </w:r>
      <w:r w:rsidR="008273FE">
        <w:rPr>
          <w:rFonts w:ascii="Arial" w:hAnsi="Arial" w:cs="Arial"/>
          <w:sz w:val="24"/>
          <w:szCs w:val="24"/>
        </w:rPr>
        <w:t>a</w:t>
      </w:r>
      <w:r w:rsidR="009838E6">
        <w:rPr>
          <w:rFonts w:ascii="Arial" w:hAnsi="Arial" w:cs="Arial"/>
          <w:sz w:val="24"/>
          <w:szCs w:val="24"/>
        </w:rPr>
        <w:t xml:space="preserve"> v tradičních osvědčených formátech</w:t>
      </w:r>
      <w:r w:rsidR="008273FE">
        <w:rPr>
          <w:rFonts w:ascii="Arial" w:hAnsi="Arial" w:cs="Arial"/>
          <w:sz w:val="24"/>
          <w:szCs w:val="24"/>
        </w:rPr>
        <w:t xml:space="preserve"> a stále větší význam </w:t>
      </w:r>
      <w:proofErr w:type="gramStart"/>
      <w:r w:rsidR="008273FE">
        <w:rPr>
          <w:rFonts w:ascii="Arial" w:hAnsi="Arial" w:cs="Arial"/>
          <w:sz w:val="24"/>
          <w:szCs w:val="24"/>
        </w:rPr>
        <w:t>nabývají  vzdělávací</w:t>
      </w:r>
      <w:proofErr w:type="gramEnd"/>
      <w:r w:rsidR="008273FE">
        <w:rPr>
          <w:rFonts w:ascii="Arial" w:hAnsi="Arial" w:cs="Arial"/>
          <w:sz w:val="24"/>
          <w:szCs w:val="24"/>
        </w:rPr>
        <w:t xml:space="preserve"> aktivity realizované</w:t>
      </w:r>
      <w:r w:rsidR="00E11654">
        <w:rPr>
          <w:rFonts w:ascii="Arial" w:hAnsi="Arial" w:cs="Arial"/>
          <w:sz w:val="24"/>
          <w:szCs w:val="24"/>
        </w:rPr>
        <w:t xml:space="preserve"> </w:t>
      </w:r>
      <w:r w:rsidR="008273FE">
        <w:rPr>
          <w:rFonts w:ascii="Arial" w:hAnsi="Arial" w:cs="Arial"/>
          <w:sz w:val="24"/>
          <w:szCs w:val="24"/>
        </w:rPr>
        <w:t xml:space="preserve">díky dotaci z Knihovny 21. století i projekty na podporu čtenářství a komunitních aktivit, podpořené přímo z prostředků regionu.  Pestrost pro členy přináší také činnost dvou Klubů dětských knihoven. </w:t>
      </w:r>
    </w:p>
    <w:p w:rsidR="00437090" w:rsidRDefault="00437090" w:rsidP="00437090">
      <w:pPr>
        <w:shd w:val="clear" w:color="auto" w:fill="FFFFFF"/>
        <w:spacing w:after="0" w:line="240" w:lineRule="auto"/>
        <w:rPr>
          <w:rFonts w:ascii="Arial" w:hAnsi="Arial" w:cs="Arial"/>
          <w:sz w:val="24"/>
          <w:szCs w:val="24"/>
        </w:rPr>
      </w:pPr>
    </w:p>
    <w:p w:rsidR="00B0087F" w:rsidRDefault="009838E6" w:rsidP="00437090">
      <w:pPr>
        <w:shd w:val="clear" w:color="auto" w:fill="FFFFFF"/>
        <w:spacing w:after="0" w:line="240" w:lineRule="auto"/>
        <w:rPr>
          <w:rFonts w:ascii="Arial" w:hAnsi="Arial" w:cs="Arial"/>
          <w:sz w:val="24"/>
          <w:szCs w:val="24"/>
        </w:rPr>
      </w:pPr>
      <w:r>
        <w:rPr>
          <w:rFonts w:ascii="Arial" w:hAnsi="Arial" w:cs="Arial"/>
          <w:sz w:val="24"/>
          <w:szCs w:val="24"/>
        </w:rPr>
        <w:t xml:space="preserve"> </w:t>
      </w:r>
      <w:r w:rsidR="00B0087F">
        <w:rPr>
          <w:rFonts w:ascii="Arial" w:hAnsi="Arial" w:cs="Arial"/>
          <w:sz w:val="24"/>
          <w:szCs w:val="24"/>
        </w:rPr>
        <w:t xml:space="preserve"> </w:t>
      </w:r>
    </w:p>
    <w:p w:rsidR="00E6408F" w:rsidRDefault="00E11654" w:rsidP="00437090">
      <w:pPr>
        <w:shd w:val="clear" w:color="auto" w:fill="FFFFFF"/>
        <w:spacing w:after="0" w:line="240" w:lineRule="auto"/>
        <w:rPr>
          <w:rFonts w:ascii="proxima-nova" w:hAnsi="proxima-nova" w:cs="Arial"/>
          <w:noProof/>
          <w:color w:val="0000FF"/>
          <w:lang w:eastAsia="cs-CZ"/>
        </w:rPr>
      </w:pPr>
      <w:r>
        <w:rPr>
          <w:rFonts w:ascii="Times New Roman" w:eastAsia="Times New Roman" w:hAnsi="Times New Roman"/>
          <w:i/>
          <w:iCs/>
          <w:noProof/>
          <w:color w:val="000000"/>
          <w:sz w:val="24"/>
          <w:szCs w:val="24"/>
          <w:lang w:eastAsia="cs-CZ"/>
        </w:rPr>
        <w:drawing>
          <wp:inline distT="0" distB="0" distL="0" distR="0">
            <wp:extent cx="3638550" cy="2412373"/>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410" cy="2412280"/>
                    </a:xfrm>
                    <a:prstGeom prst="rect">
                      <a:avLst/>
                    </a:prstGeom>
                    <a:noFill/>
                    <a:ln>
                      <a:noFill/>
                    </a:ln>
                  </pic:spPr>
                </pic:pic>
              </a:graphicData>
            </a:graphic>
          </wp:inline>
        </w:drawing>
      </w:r>
      <w:r w:rsidR="00E6408F" w:rsidRPr="00E6408F">
        <w:rPr>
          <w:rFonts w:ascii="proxima-nova" w:hAnsi="proxima-nova" w:cs="Arial"/>
          <w:noProof/>
          <w:color w:val="0000FF"/>
          <w:lang w:eastAsia="cs-CZ"/>
        </w:rPr>
        <w:t xml:space="preserve"> </w:t>
      </w:r>
    </w:p>
    <w:p w:rsidR="00E6408F" w:rsidRDefault="00E6408F" w:rsidP="00437090">
      <w:pPr>
        <w:shd w:val="clear" w:color="auto" w:fill="FFFFFF"/>
        <w:spacing w:after="0" w:line="240" w:lineRule="auto"/>
        <w:rPr>
          <w:rFonts w:ascii="proxima-nova" w:hAnsi="proxima-nova" w:cs="Arial"/>
          <w:noProof/>
          <w:color w:val="0000FF"/>
          <w:lang w:eastAsia="cs-CZ"/>
        </w:rPr>
      </w:pPr>
    </w:p>
    <w:p w:rsidR="00437090" w:rsidRDefault="00E6408F" w:rsidP="00E6408F">
      <w:pPr>
        <w:shd w:val="clear" w:color="auto" w:fill="FFFFFF"/>
        <w:spacing w:after="0" w:line="240" w:lineRule="auto"/>
        <w:jc w:val="right"/>
        <w:rPr>
          <w:rFonts w:ascii="Times New Roman" w:eastAsia="Times New Roman" w:hAnsi="Times New Roman"/>
          <w:i/>
          <w:iCs/>
          <w:color w:val="000000"/>
          <w:sz w:val="24"/>
          <w:szCs w:val="24"/>
          <w:lang w:eastAsia="cs-CZ"/>
        </w:rPr>
      </w:pPr>
      <w:r>
        <w:rPr>
          <w:rFonts w:ascii="proxima-nova" w:hAnsi="proxima-nova" w:cs="Arial"/>
          <w:noProof/>
          <w:color w:val="0000FF"/>
          <w:lang w:eastAsia="cs-CZ"/>
        </w:rPr>
        <w:drawing>
          <wp:inline distT="0" distB="0" distL="0" distR="0" wp14:anchorId="463F330E" wp14:editId="2CD01634">
            <wp:extent cx="3895725" cy="2579836"/>
            <wp:effectExtent l="0" t="0" r="0" b="0"/>
            <wp:docPr id="8" name="obrázek 1" descr="https://knihovna-vec-verejna.cz/_files/200000651-c66dbc76a8/450/DSC_0107.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hovna-vec-verejna.cz/_files/200000651-c66dbc76a8/450/DSC_0107.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2186" cy="2590737"/>
                    </a:xfrm>
                    <a:prstGeom prst="rect">
                      <a:avLst/>
                    </a:prstGeom>
                    <a:noFill/>
                    <a:ln>
                      <a:noFill/>
                    </a:ln>
                  </pic:spPr>
                </pic:pic>
              </a:graphicData>
            </a:graphic>
          </wp:inline>
        </w:drawing>
      </w: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r>
        <w:rPr>
          <w:rFonts w:ascii="Times New Roman" w:eastAsia="Times New Roman" w:hAnsi="Times New Roman"/>
          <w:i/>
          <w:iCs/>
          <w:color w:val="000000"/>
          <w:sz w:val="24"/>
          <w:szCs w:val="24"/>
          <w:lang w:eastAsia="cs-CZ"/>
        </w:rPr>
        <w:t>Kulatý stůl Jiho</w:t>
      </w:r>
      <w:r w:rsidR="00CC5A32">
        <w:rPr>
          <w:rFonts w:ascii="Times New Roman" w:eastAsia="Times New Roman" w:hAnsi="Times New Roman"/>
          <w:i/>
          <w:iCs/>
          <w:color w:val="000000"/>
          <w:sz w:val="24"/>
          <w:szCs w:val="24"/>
          <w:lang w:eastAsia="cs-CZ"/>
        </w:rPr>
        <w:t>moravský kraj  - Pavilon Morava</w:t>
      </w:r>
      <w:r>
        <w:rPr>
          <w:rFonts w:ascii="Times New Roman" w:eastAsia="Times New Roman" w:hAnsi="Times New Roman"/>
          <w:i/>
          <w:iCs/>
          <w:color w:val="000000"/>
          <w:sz w:val="24"/>
          <w:szCs w:val="24"/>
          <w:lang w:eastAsia="cs-CZ"/>
        </w:rPr>
        <w:t>, Brněnské výstaviště, cca 50 účastníků</w:t>
      </w: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p>
    <w:p w:rsidR="00E11654" w:rsidRDefault="00E11654" w:rsidP="00E11654">
      <w:pPr>
        <w:pStyle w:val="Normlnweb"/>
        <w:rPr>
          <w:rFonts w:ascii="Helvetica" w:hAnsi="Helvetica" w:cs="Helvetica"/>
        </w:rPr>
      </w:pPr>
      <w:r>
        <w:rPr>
          <w:rFonts w:ascii="Helvetica" w:hAnsi="Helvetica" w:cs="Helvetica"/>
        </w:rPr>
        <w:lastRenderedPageBreak/>
        <w:t xml:space="preserve">Termín: </w:t>
      </w:r>
      <w:r>
        <w:rPr>
          <w:rFonts w:ascii="Helvetica" w:hAnsi="Helvetica" w:cs="Helvetica"/>
          <w:b/>
          <w:bCs/>
        </w:rPr>
        <w:t xml:space="preserve">12. června 2018 </w:t>
      </w:r>
    </w:p>
    <w:p w:rsidR="00E11654" w:rsidRDefault="00E11654" w:rsidP="00E11654">
      <w:pPr>
        <w:pStyle w:val="Normlnweb"/>
        <w:rPr>
          <w:rFonts w:ascii="Helvetica" w:hAnsi="Helvetica" w:cs="Helvetica"/>
        </w:rPr>
      </w:pPr>
      <w:r>
        <w:rPr>
          <w:rFonts w:ascii="Helvetica" w:hAnsi="Helvetica" w:cs="Helvetica"/>
        </w:rPr>
        <w:t xml:space="preserve">Místo: </w:t>
      </w:r>
      <w:r>
        <w:rPr>
          <w:rFonts w:ascii="Helvetica" w:hAnsi="Helvetica" w:cs="Helvetica"/>
          <w:b/>
          <w:bCs/>
        </w:rPr>
        <w:t>Veletrhy Brno: Pavilon Morava </w:t>
      </w:r>
    </w:p>
    <w:p w:rsidR="00E11654" w:rsidRDefault="00E11654" w:rsidP="00E11654">
      <w:pPr>
        <w:pStyle w:val="Normlnweb"/>
        <w:rPr>
          <w:rFonts w:ascii="Helvetica" w:hAnsi="Helvetica" w:cs="Helvetica"/>
        </w:rPr>
      </w:pPr>
      <w:r>
        <w:rPr>
          <w:rFonts w:ascii="Helvetica" w:hAnsi="Helvetica" w:cs="Helvetica"/>
        </w:rPr>
        <w:t xml:space="preserve">K pověstnému kulatému stolu </w:t>
      </w:r>
      <w:proofErr w:type="gramStart"/>
      <w:r>
        <w:rPr>
          <w:rFonts w:ascii="Helvetica" w:hAnsi="Helvetica" w:cs="Helvetica"/>
        </w:rPr>
        <w:t>zasedlo</w:t>
      </w:r>
      <w:proofErr w:type="gramEnd"/>
      <w:r>
        <w:rPr>
          <w:rFonts w:ascii="Helvetica" w:hAnsi="Helvetica" w:cs="Helvetica"/>
        </w:rPr>
        <w:t xml:space="preserve"> dostatek fundovaných osobností, aby zde nastolili debatu o rolích knihoven v současné digitální a multikulturní společnosti. Přítomni byli významní představitelé kulturního a společenského života města </w:t>
      </w:r>
      <w:proofErr w:type="gramStart"/>
      <w:r>
        <w:rPr>
          <w:rFonts w:ascii="Helvetica" w:hAnsi="Helvetica" w:cs="Helvetica"/>
        </w:rPr>
        <w:t xml:space="preserve">Brna </w:t>
      </w:r>
      <w:r w:rsidR="00CC5A32">
        <w:rPr>
          <w:rFonts w:ascii="Helvetica" w:hAnsi="Helvetica" w:cs="Helvetica"/>
        </w:rPr>
        <w:t xml:space="preserve">    </w:t>
      </w:r>
      <w:r>
        <w:rPr>
          <w:rFonts w:ascii="Helvetica" w:hAnsi="Helvetica" w:cs="Helvetica"/>
        </w:rPr>
        <w:t xml:space="preserve">i </w:t>
      </w:r>
      <w:proofErr w:type="spellStart"/>
      <w:r>
        <w:rPr>
          <w:rFonts w:ascii="Helvetica" w:hAnsi="Helvetica" w:cs="Helvetica"/>
        </w:rPr>
        <w:t>JmK</w:t>
      </w:r>
      <w:proofErr w:type="spellEnd"/>
      <w:proofErr w:type="gramEnd"/>
      <w:r>
        <w:rPr>
          <w:rFonts w:ascii="Helvetica" w:hAnsi="Helvetica" w:cs="Helvetica"/>
        </w:rPr>
        <w:t xml:space="preserve">. Hromadnou diskusí účastníky provedla literární redaktorka </w:t>
      </w:r>
      <w:r>
        <w:rPr>
          <w:rFonts w:ascii="Helvetica" w:hAnsi="Helvetica" w:cs="Helvetica"/>
          <w:b/>
          <w:bCs/>
        </w:rPr>
        <w:t>Olga Jeřábková</w:t>
      </w:r>
      <w:r>
        <w:rPr>
          <w:rFonts w:ascii="Helvetica" w:hAnsi="Helvetica" w:cs="Helvetica"/>
        </w:rPr>
        <w:t xml:space="preserve">. K vidění byl také </w:t>
      </w:r>
      <w:proofErr w:type="spellStart"/>
      <w:r>
        <w:rPr>
          <w:rFonts w:ascii="Helvetica" w:hAnsi="Helvetica" w:cs="Helvetica"/>
        </w:rPr>
        <w:t>videopozdrav</w:t>
      </w:r>
      <w:proofErr w:type="spellEnd"/>
      <w:r>
        <w:rPr>
          <w:rFonts w:ascii="Helvetica" w:hAnsi="Helvetica" w:cs="Helvetica"/>
        </w:rPr>
        <w:t xml:space="preserve"> od</w:t>
      </w:r>
      <w:r>
        <w:rPr>
          <w:rFonts w:ascii="Helvetica" w:hAnsi="Helvetica" w:cs="Helvetica"/>
          <w:b/>
          <w:bCs/>
        </w:rPr>
        <w:t xml:space="preserve"> </w:t>
      </w:r>
      <w:proofErr w:type="spellStart"/>
      <w:r>
        <w:rPr>
          <w:rFonts w:ascii="Helvetica" w:hAnsi="Helvetica" w:cs="Helvetica"/>
          <w:b/>
          <w:bCs/>
        </w:rPr>
        <w:t>Glòrie</w:t>
      </w:r>
      <w:proofErr w:type="spellEnd"/>
      <w:r>
        <w:rPr>
          <w:rFonts w:ascii="Helvetica" w:hAnsi="Helvetica" w:cs="Helvetica"/>
          <w:b/>
          <w:bCs/>
        </w:rPr>
        <w:t xml:space="preserve"> </w:t>
      </w:r>
      <w:proofErr w:type="spellStart"/>
      <w:r>
        <w:rPr>
          <w:rFonts w:ascii="Helvetica" w:hAnsi="Helvetica" w:cs="Helvetica"/>
          <w:b/>
          <w:bCs/>
        </w:rPr>
        <w:t>Perèz-Salmeròn</w:t>
      </w:r>
      <w:proofErr w:type="spellEnd"/>
      <w:r>
        <w:rPr>
          <w:rFonts w:ascii="Helvetica" w:hAnsi="Helvetica" w:cs="Helvetica"/>
        </w:rPr>
        <w:t>,</w:t>
      </w:r>
      <w:r>
        <w:rPr>
          <w:rFonts w:ascii="Helvetica" w:hAnsi="Helvetica" w:cs="Helvetica"/>
          <w:b/>
          <w:bCs/>
        </w:rPr>
        <w:t xml:space="preserve"> </w:t>
      </w:r>
      <w:r>
        <w:rPr>
          <w:rFonts w:ascii="Helvetica" w:hAnsi="Helvetica" w:cs="Helvetica"/>
        </w:rPr>
        <w:t xml:space="preserve">prezidentky IFLA (Mezinárodní federace knihovnických sdružení a institucí). </w:t>
      </w:r>
    </w:p>
    <w:p w:rsidR="00E11654" w:rsidRDefault="00E11654" w:rsidP="00E11654">
      <w:pPr>
        <w:pStyle w:val="Normlnweb"/>
        <w:rPr>
          <w:rFonts w:ascii="Helvetica" w:hAnsi="Helvetica" w:cs="Helvetica"/>
        </w:rPr>
      </w:pPr>
      <w:r>
        <w:rPr>
          <w:rFonts w:ascii="Helvetica" w:hAnsi="Helvetica" w:cs="Helvetica"/>
          <w:b/>
          <w:bCs/>
        </w:rPr>
        <w:t>Záštitu nad akcí převzali</w:t>
      </w:r>
      <w:r>
        <w:rPr>
          <w:rFonts w:ascii="Helvetica" w:hAnsi="Helvetica" w:cs="Helvetica"/>
        </w:rPr>
        <w:t xml:space="preserve">: </w:t>
      </w:r>
    </w:p>
    <w:p w:rsidR="00E11654" w:rsidRDefault="00E11654" w:rsidP="00E11654">
      <w:pPr>
        <w:numPr>
          <w:ilvl w:val="0"/>
          <w:numId w:val="22"/>
        </w:numPr>
        <w:spacing w:before="100" w:beforeAutospacing="1" w:after="100" w:afterAutospacing="1" w:line="240" w:lineRule="auto"/>
        <w:rPr>
          <w:rFonts w:ascii="Helvetica" w:hAnsi="Helvetica" w:cs="Helvetica"/>
        </w:rPr>
      </w:pPr>
      <w:r>
        <w:rPr>
          <w:rFonts w:ascii="Helvetica" w:hAnsi="Helvetica" w:cs="Helvetica"/>
        </w:rPr>
        <w:t xml:space="preserve">Ing. Petr Vokřál, primátor statutárního města Brna </w:t>
      </w:r>
    </w:p>
    <w:p w:rsidR="00E11654" w:rsidRDefault="00E11654" w:rsidP="00E11654">
      <w:pPr>
        <w:numPr>
          <w:ilvl w:val="0"/>
          <w:numId w:val="22"/>
        </w:numPr>
        <w:spacing w:before="100" w:beforeAutospacing="1" w:after="100" w:afterAutospacing="1" w:line="240" w:lineRule="auto"/>
        <w:rPr>
          <w:rFonts w:ascii="Helvetica" w:hAnsi="Helvetica" w:cs="Helvetica"/>
        </w:rPr>
      </w:pPr>
      <w:r>
        <w:rPr>
          <w:rFonts w:ascii="Helvetica" w:hAnsi="Helvetica" w:cs="Helvetica"/>
        </w:rPr>
        <w:t xml:space="preserve">JUDr. Bohumil Šimek, hejtman Jihomoravského kraje </w:t>
      </w:r>
    </w:p>
    <w:p w:rsidR="00E11654" w:rsidRDefault="00E11654" w:rsidP="00E11654">
      <w:pPr>
        <w:pStyle w:val="Normlnweb"/>
        <w:rPr>
          <w:rFonts w:ascii="Helvetica" w:hAnsi="Helvetica" w:cs="Helvetica"/>
        </w:rPr>
      </w:pPr>
      <w:r>
        <w:rPr>
          <w:rFonts w:ascii="Helvetica" w:hAnsi="Helvetica" w:cs="Helvetica"/>
        </w:rPr>
        <w:t xml:space="preserve">Akce se uskutečnila u příležitosti 100 let od založení Československa v roce 1918 a v těsné souvislosti se stým výročím vydání 1. knihovního zákona z roku 1919 v rámci festivalu </w:t>
      </w:r>
      <w:r>
        <w:rPr>
          <w:rStyle w:val="Siln"/>
          <w:rFonts w:ascii="Helvetica" w:hAnsi="Helvetica" w:cs="Helvetica"/>
        </w:rPr>
        <w:t xml:space="preserve">RE:PUBLIKA </w:t>
      </w:r>
      <w:r>
        <w:rPr>
          <w:rFonts w:ascii="Helvetica" w:hAnsi="Helvetica" w:cs="Helvetica"/>
        </w:rPr>
        <w:t>a doprovodného programu expozice</w:t>
      </w:r>
      <w:r>
        <w:rPr>
          <w:rStyle w:val="Siln"/>
          <w:rFonts w:ascii="Helvetica" w:hAnsi="Helvetica" w:cs="Helvetica"/>
        </w:rPr>
        <w:t xml:space="preserve"> </w:t>
      </w:r>
      <w:hyperlink r:id="rId12" w:tgtFrame="_blank" w:history="1">
        <w:r>
          <w:rPr>
            <w:rStyle w:val="Hypertextovodkaz"/>
            <w:rFonts w:ascii="Helvetica" w:hAnsi="Helvetica" w:cs="Helvetica"/>
          </w:rPr>
          <w:t>100 LET 100 KNIH</w:t>
        </w:r>
      </w:hyperlink>
      <w:r>
        <w:rPr>
          <w:rStyle w:val="Siln"/>
          <w:rFonts w:ascii="Helvetica" w:hAnsi="Helvetica" w:cs="Helvetica"/>
        </w:rPr>
        <w:t>.</w:t>
      </w:r>
      <w:r w:rsidR="00D07B32">
        <w:rPr>
          <w:rStyle w:val="Siln"/>
          <w:rFonts w:ascii="Helvetica" w:hAnsi="Helvetica" w:cs="Helvetica"/>
        </w:rPr>
        <w:t xml:space="preserve">  </w:t>
      </w:r>
    </w:p>
    <w:p w:rsidR="00E11654" w:rsidRDefault="00E11654" w:rsidP="00E11654">
      <w:pPr>
        <w:pStyle w:val="Normlnweb"/>
        <w:rPr>
          <w:rFonts w:ascii="Helvetica" w:hAnsi="Helvetica" w:cs="Helvetica"/>
        </w:rPr>
      </w:pPr>
      <w:r>
        <w:rPr>
          <w:rStyle w:val="Siln"/>
          <w:rFonts w:ascii="Helvetica" w:hAnsi="Helvetica" w:cs="Helvetica"/>
        </w:rPr>
        <w:t>Okruhy diskuse</w:t>
      </w:r>
      <w:r>
        <w:rPr>
          <w:rFonts w:ascii="Helvetica" w:hAnsi="Helvetica" w:cs="Helvetica"/>
        </w:rPr>
        <w:t>:</w:t>
      </w:r>
    </w:p>
    <w:p w:rsidR="00E11654" w:rsidRDefault="00E11654" w:rsidP="00E11654">
      <w:pPr>
        <w:numPr>
          <w:ilvl w:val="0"/>
          <w:numId w:val="23"/>
        </w:numPr>
        <w:spacing w:before="100" w:beforeAutospacing="1" w:after="100" w:afterAutospacing="1" w:line="240" w:lineRule="auto"/>
        <w:rPr>
          <w:rFonts w:ascii="Helvetica" w:hAnsi="Helvetica" w:cs="Helvetica"/>
        </w:rPr>
      </w:pPr>
      <w:r>
        <w:rPr>
          <w:rFonts w:ascii="Helvetica" w:hAnsi="Helvetica" w:cs="Helvetica"/>
        </w:rPr>
        <w:t xml:space="preserve">Na co by se knihovny měly v budoucnu více soustředit? </w:t>
      </w:r>
    </w:p>
    <w:p w:rsidR="00E11654" w:rsidRDefault="00E11654" w:rsidP="00E11654">
      <w:pPr>
        <w:numPr>
          <w:ilvl w:val="0"/>
          <w:numId w:val="23"/>
        </w:numPr>
        <w:spacing w:before="100" w:beforeAutospacing="1" w:after="100" w:afterAutospacing="1" w:line="240" w:lineRule="auto"/>
        <w:rPr>
          <w:rFonts w:ascii="Helvetica" w:hAnsi="Helvetica" w:cs="Helvetica"/>
        </w:rPr>
      </w:pPr>
      <w:r>
        <w:rPr>
          <w:rFonts w:ascii="Helvetica" w:hAnsi="Helvetica" w:cs="Helvetica"/>
        </w:rPr>
        <w:t xml:space="preserve">Jaké nové služby by svým návštěvníkům měly nabízet? </w:t>
      </w:r>
    </w:p>
    <w:p w:rsidR="00E11654" w:rsidRDefault="00E11654" w:rsidP="00E11654">
      <w:pPr>
        <w:numPr>
          <w:ilvl w:val="0"/>
          <w:numId w:val="23"/>
        </w:numPr>
        <w:spacing w:before="100" w:beforeAutospacing="1" w:after="100" w:afterAutospacing="1" w:line="240" w:lineRule="auto"/>
        <w:rPr>
          <w:rFonts w:ascii="Helvetica" w:hAnsi="Helvetica" w:cs="Helvetica"/>
        </w:rPr>
      </w:pPr>
      <w:r>
        <w:rPr>
          <w:rFonts w:ascii="Helvetica" w:hAnsi="Helvetica" w:cs="Helvetica"/>
        </w:rPr>
        <w:t xml:space="preserve">V čem by se měly změnit? </w:t>
      </w:r>
    </w:p>
    <w:p w:rsidR="00E11654" w:rsidRDefault="00E11654" w:rsidP="00E11654">
      <w:pPr>
        <w:pStyle w:val="Normlnweb"/>
        <w:rPr>
          <w:rFonts w:ascii="Helvetica" w:hAnsi="Helvetica" w:cs="Helvetica"/>
        </w:rPr>
      </w:pPr>
      <w:r>
        <w:rPr>
          <w:rFonts w:ascii="Helvetica" w:hAnsi="Helvetica" w:cs="Helvetica"/>
          <w:b/>
          <w:bCs/>
        </w:rPr>
        <w:t>Diskuse se zúčastnili</w:t>
      </w:r>
      <w:r>
        <w:rPr>
          <w:rFonts w:ascii="Helvetica" w:hAnsi="Helvetica" w:cs="Helvetica"/>
        </w:rPr>
        <w:t xml:space="preserve">: </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 xml:space="preserve">Bc. Matěj </w:t>
      </w:r>
      <w:proofErr w:type="spellStart"/>
      <w:r>
        <w:rPr>
          <w:rFonts w:ascii="Helvetica" w:hAnsi="Helvetica" w:cs="Helvetica"/>
        </w:rPr>
        <w:t>Hollan</w:t>
      </w:r>
      <w:proofErr w:type="spellEnd"/>
      <w:r>
        <w:rPr>
          <w:rFonts w:ascii="Helvetica" w:hAnsi="Helvetica" w:cs="Helvetica"/>
        </w:rPr>
        <w:t xml:space="preserve">, náměstek primátora statutárního města Brna </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 xml:space="preserve">Mgr. Petr Fedor, vedoucí odboru kultury a památkové péče </w:t>
      </w:r>
      <w:proofErr w:type="spellStart"/>
      <w:r>
        <w:rPr>
          <w:rFonts w:ascii="Helvetica" w:hAnsi="Helvetica" w:cs="Helvetica"/>
        </w:rPr>
        <w:t>JmK</w:t>
      </w:r>
      <w:proofErr w:type="spellEnd"/>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 xml:space="preserve">Ivana </w:t>
      </w:r>
      <w:proofErr w:type="spellStart"/>
      <w:r>
        <w:rPr>
          <w:rFonts w:ascii="Helvetica" w:hAnsi="Helvetica" w:cs="Helvetica"/>
        </w:rPr>
        <w:t>Fajnorová</w:t>
      </w:r>
      <w:proofErr w:type="spellEnd"/>
      <w:r>
        <w:rPr>
          <w:rFonts w:ascii="Helvetica" w:hAnsi="Helvetica" w:cs="Helvetica"/>
        </w:rPr>
        <w:t>, starostka MČ Brno-Jundrov, zastupitelka města Brna, předsedkyně kulturní komise ZMB, místopředsedkyně správní rady Sdružení obcí a měst jižní Moravy</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JUDr. Vladimír Gašpar, ředitel Regionální rozvojové agentury jižní Moravy</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Mistr Milan Uhde, dramatik, prozaik a politik</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František Novotný, starosta městysu Křtiny</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Mgr. Pavlína Mazáčová, Ph.D., FF Kabinet informačních studií a knihovnictví MU Brno</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Ing. Libuše Nivnická, ředitelka Knihovny Jiřího Mahena v Brně, místopředsedkyně Svazu knihovníků a informačních pracovníků ČR</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Prof. PhDr. Tomáš Kubíček, Ph.D., ředitel Moravské zemské knihovny v Brně, člen Rady Sdružení knihoven ČR</w:t>
      </w:r>
    </w:p>
    <w:p w:rsidR="00E11654" w:rsidRDefault="00E11654" w:rsidP="00E11654">
      <w:pPr>
        <w:numPr>
          <w:ilvl w:val="0"/>
          <w:numId w:val="24"/>
        </w:numPr>
        <w:spacing w:before="100" w:beforeAutospacing="1" w:after="100" w:afterAutospacing="1" w:line="240" w:lineRule="auto"/>
        <w:rPr>
          <w:rFonts w:ascii="Helvetica" w:hAnsi="Helvetica" w:cs="Helvetica"/>
        </w:rPr>
      </w:pPr>
      <w:r>
        <w:rPr>
          <w:rFonts w:ascii="Helvetica" w:hAnsi="Helvetica" w:cs="Helvetica"/>
        </w:rPr>
        <w:t xml:space="preserve">PhDr. Vít Richter, ředitel Knihovnického institutu Národní knihovny ČR </w:t>
      </w:r>
    </w:p>
    <w:p w:rsidR="00A135EE" w:rsidRDefault="00A135EE" w:rsidP="00A135EE">
      <w:pPr>
        <w:spacing w:before="100" w:beforeAutospacing="1" w:after="100" w:afterAutospacing="1" w:line="240" w:lineRule="auto"/>
        <w:rPr>
          <w:rFonts w:ascii="Helvetica" w:hAnsi="Helvetica" w:cs="Helvetica"/>
        </w:rPr>
      </w:pPr>
    </w:p>
    <w:p w:rsidR="00A135EE" w:rsidRDefault="00A135EE" w:rsidP="00A135EE">
      <w:pPr>
        <w:spacing w:before="100" w:beforeAutospacing="1" w:after="100" w:afterAutospacing="1" w:line="240" w:lineRule="auto"/>
        <w:rPr>
          <w:rFonts w:ascii="Helvetica" w:hAnsi="Helvetica" w:cs="Helvetica"/>
        </w:rPr>
      </w:pPr>
      <w:r>
        <w:rPr>
          <w:rFonts w:ascii="Helvetica" w:hAnsi="Helvetica" w:cs="Helvetica"/>
        </w:rPr>
        <w:t xml:space="preserve">Podrobněji viz příloha. </w:t>
      </w: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r>
        <w:rPr>
          <w:rFonts w:ascii="Times New Roman" w:eastAsia="Times New Roman" w:hAnsi="Times New Roman"/>
          <w:i/>
          <w:iCs/>
          <w:noProof/>
          <w:color w:val="000000"/>
          <w:sz w:val="24"/>
          <w:szCs w:val="24"/>
          <w:lang w:eastAsia="cs-CZ"/>
        </w:rPr>
        <w:lastRenderedPageBreak/>
        <w:drawing>
          <wp:inline distT="0" distB="0" distL="0" distR="0">
            <wp:extent cx="4088623" cy="272415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8253" cy="2723904"/>
                    </a:xfrm>
                    <a:prstGeom prst="rect">
                      <a:avLst/>
                    </a:prstGeom>
                    <a:noFill/>
                    <a:ln>
                      <a:noFill/>
                    </a:ln>
                  </pic:spPr>
                </pic:pic>
              </a:graphicData>
            </a:graphic>
          </wp:inline>
        </w:drawing>
      </w:r>
    </w:p>
    <w:p w:rsidR="00461EA0" w:rsidRDefault="00461EA0" w:rsidP="00437090">
      <w:pPr>
        <w:shd w:val="clear" w:color="auto" w:fill="FFFFFF"/>
        <w:spacing w:after="0" w:line="240" w:lineRule="auto"/>
        <w:rPr>
          <w:rFonts w:ascii="Times New Roman" w:eastAsia="Times New Roman" w:hAnsi="Times New Roman"/>
          <w:i/>
          <w:iCs/>
          <w:color w:val="000000"/>
          <w:sz w:val="24"/>
          <w:szCs w:val="24"/>
          <w:lang w:eastAsia="cs-CZ"/>
        </w:rPr>
      </w:pPr>
    </w:p>
    <w:p w:rsidR="00461EA0" w:rsidRDefault="00461EA0" w:rsidP="00461EA0">
      <w:pPr>
        <w:shd w:val="clear" w:color="auto" w:fill="FFFFFF"/>
        <w:spacing w:after="0" w:line="240" w:lineRule="auto"/>
        <w:jc w:val="right"/>
        <w:rPr>
          <w:rFonts w:ascii="Times New Roman" w:eastAsia="Times New Roman" w:hAnsi="Times New Roman"/>
          <w:i/>
          <w:iCs/>
          <w:color w:val="000000"/>
          <w:sz w:val="24"/>
          <w:szCs w:val="24"/>
          <w:lang w:eastAsia="cs-CZ"/>
        </w:rPr>
      </w:pPr>
      <w:r>
        <w:rPr>
          <w:rFonts w:ascii="proxima-nova" w:hAnsi="proxima-nova" w:cs="Arial"/>
          <w:noProof/>
          <w:lang w:eastAsia="cs-CZ"/>
        </w:rPr>
        <w:drawing>
          <wp:inline distT="0" distB="0" distL="0" distR="0">
            <wp:extent cx="4191000" cy="2794000"/>
            <wp:effectExtent l="0" t="0" r="0" b="6350"/>
            <wp:docPr id="9" name="Obrázek 9" descr="https://knihovna-vec-verejna.cz/_files/200000663-cdd2ccec73/3U0A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ihovna-vec-verejna.cz/_files/200000663-cdd2ccec73/3U0A82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8144" cy="2798763"/>
                    </a:xfrm>
                    <a:prstGeom prst="rect">
                      <a:avLst/>
                    </a:prstGeom>
                    <a:noFill/>
                    <a:ln>
                      <a:noFill/>
                    </a:ln>
                  </pic:spPr>
                </pic:pic>
              </a:graphicData>
            </a:graphic>
          </wp:inline>
        </w:drawing>
      </w:r>
    </w:p>
    <w:p w:rsidR="00E6408F" w:rsidRDefault="00E6408F" w:rsidP="00E6408F">
      <w:pPr>
        <w:shd w:val="clear" w:color="auto" w:fill="FFFFFF"/>
        <w:spacing w:after="0" w:line="240" w:lineRule="auto"/>
        <w:rPr>
          <w:rFonts w:ascii="Times New Roman" w:eastAsia="Times New Roman" w:hAnsi="Times New Roman"/>
          <w:i/>
          <w:iCs/>
          <w:color w:val="000000"/>
          <w:sz w:val="24"/>
          <w:szCs w:val="24"/>
          <w:lang w:eastAsia="cs-CZ"/>
        </w:rPr>
      </w:pPr>
      <w:r>
        <w:rPr>
          <w:rFonts w:ascii="Times New Roman" w:eastAsia="Times New Roman" w:hAnsi="Times New Roman"/>
          <w:i/>
          <w:iCs/>
          <w:color w:val="000000"/>
          <w:sz w:val="24"/>
          <w:szCs w:val="24"/>
          <w:lang w:eastAsia="cs-CZ"/>
        </w:rPr>
        <w:t>Kulatý stůl Zlínský kraj - Knihovna Františka Bartoše,</w:t>
      </w:r>
      <w:r w:rsidR="00CC5A32">
        <w:rPr>
          <w:rFonts w:ascii="Times New Roman" w:eastAsia="Times New Roman" w:hAnsi="Times New Roman"/>
          <w:i/>
          <w:iCs/>
          <w:color w:val="000000"/>
          <w:sz w:val="24"/>
          <w:szCs w:val="24"/>
          <w:lang w:eastAsia="cs-CZ"/>
        </w:rPr>
        <w:t xml:space="preserve"> </w:t>
      </w:r>
      <w:r>
        <w:rPr>
          <w:rFonts w:ascii="Times New Roman" w:eastAsia="Times New Roman" w:hAnsi="Times New Roman"/>
          <w:i/>
          <w:iCs/>
          <w:color w:val="000000"/>
          <w:sz w:val="24"/>
          <w:szCs w:val="24"/>
          <w:lang w:eastAsia="cs-CZ"/>
        </w:rPr>
        <w:t>cca 70 účastníků</w:t>
      </w:r>
    </w:p>
    <w:p w:rsidR="00E6408F" w:rsidRPr="00437090" w:rsidRDefault="00E6408F" w:rsidP="00E6408F">
      <w:pPr>
        <w:shd w:val="clear" w:color="auto" w:fill="FFFFFF"/>
        <w:spacing w:after="0" w:line="240" w:lineRule="auto"/>
        <w:rPr>
          <w:rFonts w:ascii="Arial" w:eastAsia="Times New Roman" w:hAnsi="Arial" w:cs="Arial"/>
          <w:iCs/>
          <w:color w:val="000000"/>
          <w:sz w:val="24"/>
          <w:szCs w:val="24"/>
          <w:lang w:eastAsia="cs-CZ"/>
        </w:rPr>
      </w:pPr>
    </w:p>
    <w:p w:rsidR="00E11654" w:rsidRDefault="00E11654" w:rsidP="00437090">
      <w:pPr>
        <w:shd w:val="clear" w:color="auto" w:fill="FFFFFF"/>
        <w:spacing w:after="0" w:line="240" w:lineRule="auto"/>
        <w:rPr>
          <w:rFonts w:ascii="Times New Roman" w:eastAsia="Times New Roman" w:hAnsi="Times New Roman"/>
          <w:i/>
          <w:iCs/>
          <w:color w:val="000000"/>
          <w:sz w:val="24"/>
          <w:szCs w:val="24"/>
          <w:lang w:eastAsia="cs-CZ"/>
        </w:rPr>
      </w:pPr>
    </w:p>
    <w:p w:rsidR="00E11654" w:rsidRPr="00E11654" w:rsidRDefault="00E11654" w:rsidP="00E11654">
      <w:pPr>
        <w:spacing w:before="100" w:beforeAutospacing="1" w:after="100" w:afterAutospacing="1" w:line="240" w:lineRule="auto"/>
        <w:rPr>
          <w:rFonts w:ascii="Arial" w:eastAsia="Times New Roman" w:hAnsi="Arial" w:cs="Arial"/>
          <w:sz w:val="24"/>
          <w:szCs w:val="24"/>
          <w:lang w:eastAsia="cs-CZ"/>
        </w:rPr>
      </w:pPr>
      <w:r w:rsidRPr="00E11654">
        <w:rPr>
          <w:rFonts w:ascii="Arial" w:eastAsia="Times New Roman" w:hAnsi="Arial" w:cs="Arial"/>
          <w:sz w:val="24"/>
          <w:szCs w:val="24"/>
          <w:lang w:eastAsia="cs-CZ"/>
        </w:rPr>
        <w:t>Termín:</w:t>
      </w:r>
      <w:r w:rsidRPr="00E11654">
        <w:rPr>
          <w:rFonts w:ascii="Arial" w:eastAsia="Times New Roman" w:hAnsi="Arial" w:cs="Arial"/>
          <w:b/>
          <w:bCs/>
          <w:sz w:val="24"/>
          <w:szCs w:val="24"/>
          <w:lang w:eastAsia="cs-CZ"/>
        </w:rPr>
        <w:t xml:space="preserve"> 13. června 2018, 9.30 – 11.30 hodin</w:t>
      </w:r>
    </w:p>
    <w:p w:rsidR="00E11654" w:rsidRPr="00E11654" w:rsidRDefault="00E11654" w:rsidP="00E11654">
      <w:pPr>
        <w:spacing w:before="100" w:beforeAutospacing="1" w:after="100" w:afterAutospacing="1" w:line="240" w:lineRule="auto"/>
        <w:rPr>
          <w:rFonts w:ascii="Arial" w:eastAsia="Times New Roman" w:hAnsi="Arial" w:cs="Arial"/>
          <w:sz w:val="24"/>
          <w:szCs w:val="24"/>
          <w:lang w:eastAsia="cs-CZ"/>
        </w:rPr>
      </w:pPr>
      <w:r w:rsidRPr="00E11654">
        <w:rPr>
          <w:rFonts w:ascii="Arial" w:eastAsia="Times New Roman" w:hAnsi="Arial" w:cs="Arial"/>
          <w:sz w:val="24"/>
          <w:szCs w:val="24"/>
          <w:lang w:eastAsia="cs-CZ"/>
        </w:rPr>
        <w:t xml:space="preserve">Místo: </w:t>
      </w:r>
      <w:r w:rsidRPr="00E11654">
        <w:rPr>
          <w:rFonts w:ascii="Arial" w:eastAsia="Times New Roman" w:hAnsi="Arial" w:cs="Arial"/>
          <w:b/>
          <w:bCs/>
          <w:sz w:val="24"/>
          <w:szCs w:val="24"/>
          <w:lang w:eastAsia="cs-CZ"/>
        </w:rPr>
        <w:t>Krajská knihovna Františka Bartoše ve Zlíně, Vavrečkova 7040, 760 01 Zlín, kavárna</w:t>
      </w:r>
    </w:p>
    <w:p w:rsidR="00E11654" w:rsidRPr="00E11654" w:rsidRDefault="00E11654" w:rsidP="00E11654">
      <w:pPr>
        <w:spacing w:after="0" w:line="240" w:lineRule="auto"/>
        <w:rPr>
          <w:rFonts w:ascii="Arial" w:eastAsia="Times New Roman" w:hAnsi="Arial" w:cs="Arial"/>
          <w:sz w:val="24"/>
          <w:szCs w:val="24"/>
          <w:lang w:eastAsia="cs-CZ"/>
        </w:rPr>
      </w:pPr>
    </w:p>
    <w:p w:rsidR="00E11654" w:rsidRPr="00E11654" w:rsidRDefault="00E11654" w:rsidP="00E11654">
      <w:pPr>
        <w:spacing w:before="100" w:beforeAutospacing="1" w:after="100" w:afterAutospacing="1" w:line="240" w:lineRule="auto"/>
        <w:rPr>
          <w:rFonts w:ascii="Arial" w:eastAsia="Times New Roman" w:hAnsi="Arial" w:cs="Arial"/>
          <w:sz w:val="24"/>
          <w:szCs w:val="24"/>
          <w:lang w:eastAsia="cs-CZ"/>
        </w:rPr>
      </w:pPr>
      <w:r w:rsidRPr="00E11654">
        <w:rPr>
          <w:rFonts w:ascii="Arial" w:eastAsia="Times New Roman" w:hAnsi="Arial" w:cs="Arial"/>
          <w:sz w:val="24"/>
          <w:szCs w:val="24"/>
          <w:lang w:eastAsia="cs-CZ"/>
        </w:rPr>
        <w:t>Ve Zl</w:t>
      </w:r>
      <w:r w:rsidR="00CC5A32">
        <w:rPr>
          <w:rFonts w:ascii="Arial" w:eastAsia="Times New Roman" w:hAnsi="Arial" w:cs="Arial"/>
          <w:sz w:val="24"/>
          <w:szCs w:val="24"/>
          <w:lang w:eastAsia="cs-CZ"/>
        </w:rPr>
        <w:t xml:space="preserve">ínském kraji se kulatého stolu </w:t>
      </w:r>
      <w:r w:rsidRPr="00E11654">
        <w:rPr>
          <w:rFonts w:ascii="Arial" w:eastAsia="Times New Roman" w:hAnsi="Arial" w:cs="Arial"/>
          <w:sz w:val="24"/>
          <w:szCs w:val="24"/>
          <w:lang w:eastAsia="cs-CZ"/>
        </w:rPr>
        <w:t xml:space="preserve">jako hlavní řečníci zúčastnili Mgr. Miroslav </w:t>
      </w:r>
      <w:proofErr w:type="spellStart"/>
      <w:r w:rsidRPr="00E11654">
        <w:rPr>
          <w:rFonts w:ascii="Arial" w:eastAsia="Times New Roman" w:hAnsi="Arial" w:cs="Arial"/>
          <w:sz w:val="24"/>
          <w:szCs w:val="24"/>
          <w:lang w:eastAsia="cs-CZ"/>
        </w:rPr>
        <w:t>Kašný</w:t>
      </w:r>
      <w:proofErr w:type="spellEnd"/>
      <w:r w:rsidRPr="00E11654">
        <w:rPr>
          <w:rFonts w:ascii="Arial" w:eastAsia="Times New Roman" w:hAnsi="Arial" w:cs="Arial"/>
          <w:sz w:val="24"/>
          <w:szCs w:val="24"/>
          <w:lang w:eastAsia="cs-CZ"/>
        </w:rPr>
        <w:t xml:space="preserve">, člen rady Zlínského kraje pro kulturu, památkovou péči, církve, mládež a sport, MUDr. Miroslav Adámek, primátor města Zlína, PhDr. Vít Richter, ředitel Knihovnického institutu Národní knihovny ČR, PhDr. Zdeňka Friedlová, ředitelka Krajské knihovny Františka Bartoše ve Zlíně, Ing. Vojtěch </w:t>
      </w:r>
      <w:proofErr w:type="spellStart"/>
      <w:r w:rsidRPr="00E11654">
        <w:rPr>
          <w:rFonts w:ascii="Arial" w:eastAsia="Times New Roman" w:hAnsi="Arial" w:cs="Arial"/>
          <w:sz w:val="24"/>
          <w:szCs w:val="24"/>
          <w:lang w:eastAsia="cs-CZ"/>
        </w:rPr>
        <w:t>Ryza</w:t>
      </w:r>
      <w:proofErr w:type="spellEnd"/>
      <w:r w:rsidRPr="00E11654">
        <w:rPr>
          <w:rFonts w:ascii="Arial" w:eastAsia="Times New Roman" w:hAnsi="Arial" w:cs="Arial"/>
          <w:sz w:val="24"/>
          <w:szCs w:val="24"/>
          <w:lang w:eastAsia="cs-CZ"/>
        </w:rPr>
        <w:t xml:space="preserve">, starosta obce Lidečko a předseda Spolku pro obnovu venkova Zlínského kraje, Mgr. Radovan </w:t>
      </w:r>
      <w:proofErr w:type="spellStart"/>
      <w:r w:rsidRPr="00E11654">
        <w:rPr>
          <w:rFonts w:ascii="Arial" w:eastAsia="Times New Roman" w:hAnsi="Arial" w:cs="Arial"/>
          <w:sz w:val="24"/>
          <w:szCs w:val="24"/>
          <w:lang w:eastAsia="cs-CZ"/>
        </w:rPr>
        <w:t>Jančář</w:t>
      </w:r>
      <w:proofErr w:type="spellEnd"/>
      <w:r w:rsidRPr="00E11654">
        <w:rPr>
          <w:rFonts w:ascii="Arial" w:eastAsia="Times New Roman" w:hAnsi="Arial" w:cs="Arial"/>
          <w:sz w:val="24"/>
          <w:szCs w:val="24"/>
          <w:lang w:eastAsia="cs-CZ"/>
        </w:rPr>
        <w:t xml:space="preserve">, ředitel Knihovny Bedřicha Beneše </w:t>
      </w:r>
      <w:proofErr w:type="spellStart"/>
      <w:r w:rsidRPr="00E11654">
        <w:rPr>
          <w:rFonts w:ascii="Arial" w:eastAsia="Times New Roman" w:hAnsi="Arial" w:cs="Arial"/>
          <w:sz w:val="24"/>
          <w:szCs w:val="24"/>
          <w:lang w:eastAsia="cs-CZ"/>
        </w:rPr>
        <w:t>Buchlovana</w:t>
      </w:r>
      <w:proofErr w:type="spellEnd"/>
      <w:r w:rsidRPr="00E11654">
        <w:rPr>
          <w:rFonts w:ascii="Arial" w:eastAsia="Times New Roman" w:hAnsi="Arial" w:cs="Arial"/>
          <w:sz w:val="24"/>
          <w:szCs w:val="24"/>
          <w:lang w:eastAsia="cs-CZ"/>
        </w:rPr>
        <w:t xml:space="preserve"> </w:t>
      </w:r>
      <w:r w:rsidR="00CC5A32">
        <w:rPr>
          <w:rFonts w:ascii="Arial" w:eastAsia="Times New Roman" w:hAnsi="Arial" w:cs="Arial"/>
          <w:sz w:val="24"/>
          <w:szCs w:val="24"/>
          <w:lang w:eastAsia="cs-CZ"/>
        </w:rPr>
        <w:t xml:space="preserve">v </w:t>
      </w:r>
      <w:r w:rsidRPr="00E11654">
        <w:rPr>
          <w:rFonts w:ascii="Arial" w:eastAsia="Times New Roman" w:hAnsi="Arial" w:cs="Arial"/>
          <w:sz w:val="24"/>
          <w:szCs w:val="24"/>
          <w:lang w:eastAsia="cs-CZ"/>
        </w:rPr>
        <w:t>Uherské</w:t>
      </w:r>
      <w:r w:rsidR="00CC5A32">
        <w:rPr>
          <w:rFonts w:ascii="Arial" w:eastAsia="Times New Roman" w:hAnsi="Arial" w:cs="Arial"/>
          <w:sz w:val="24"/>
          <w:szCs w:val="24"/>
          <w:lang w:eastAsia="cs-CZ"/>
        </w:rPr>
        <w:t>m</w:t>
      </w:r>
      <w:r w:rsidRPr="00E11654">
        <w:rPr>
          <w:rFonts w:ascii="Arial" w:eastAsia="Times New Roman" w:hAnsi="Arial" w:cs="Arial"/>
          <w:sz w:val="24"/>
          <w:szCs w:val="24"/>
          <w:lang w:eastAsia="cs-CZ"/>
        </w:rPr>
        <w:t xml:space="preserve"> Hradišt</w:t>
      </w:r>
      <w:r w:rsidR="00CC5A32">
        <w:rPr>
          <w:rFonts w:ascii="Arial" w:eastAsia="Times New Roman" w:hAnsi="Arial" w:cs="Arial"/>
          <w:sz w:val="24"/>
          <w:szCs w:val="24"/>
          <w:lang w:eastAsia="cs-CZ"/>
        </w:rPr>
        <w:t>i</w:t>
      </w:r>
      <w:r w:rsidRPr="00E11654">
        <w:rPr>
          <w:rFonts w:ascii="Arial" w:eastAsia="Times New Roman" w:hAnsi="Arial" w:cs="Arial"/>
          <w:sz w:val="24"/>
          <w:szCs w:val="24"/>
          <w:lang w:eastAsia="cs-CZ"/>
        </w:rPr>
        <w:t xml:space="preserve">. </w:t>
      </w:r>
      <w:r w:rsidR="00CC5A32">
        <w:rPr>
          <w:rFonts w:ascii="Arial" w:eastAsia="Times New Roman" w:hAnsi="Arial" w:cs="Arial"/>
          <w:sz w:val="24"/>
          <w:szCs w:val="24"/>
          <w:lang w:eastAsia="cs-CZ"/>
        </w:rPr>
        <w:t xml:space="preserve">               </w:t>
      </w:r>
      <w:r w:rsidRPr="00E11654">
        <w:rPr>
          <w:rFonts w:ascii="Arial" w:eastAsia="Times New Roman" w:hAnsi="Arial" w:cs="Arial"/>
          <w:sz w:val="24"/>
          <w:szCs w:val="24"/>
          <w:lang w:eastAsia="cs-CZ"/>
        </w:rPr>
        <w:t xml:space="preserve">Do diskuze se intenzivně zapojili také další účastníci pořadu, mj. spisovatel Antonín </w:t>
      </w:r>
      <w:r w:rsidRPr="00E11654">
        <w:rPr>
          <w:rFonts w:ascii="Arial" w:eastAsia="Times New Roman" w:hAnsi="Arial" w:cs="Arial"/>
          <w:sz w:val="24"/>
          <w:szCs w:val="24"/>
          <w:lang w:eastAsia="cs-CZ"/>
        </w:rPr>
        <w:lastRenderedPageBreak/>
        <w:t xml:space="preserve">Bajaja, </w:t>
      </w:r>
      <w:proofErr w:type="spellStart"/>
      <w:r w:rsidRPr="00E11654">
        <w:rPr>
          <w:rFonts w:ascii="Arial" w:eastAsia="Times New Roman" w:hAnsi="Arial" w:cs="Arial"/>
          <w:sz w:val="24"/>
          <w:szCs w:val="24"/>
          <w:lang w:eastAsia="cs-CZ"/>
        </w:rPr>
        <w:t>MgA</w:t>
      </w:r>
      <w:proofErr w:type="spellEnd"/>
      <w:r w:rsidRPr="00E11654">
        <w:rPr>
          <w:rFonts w:ascii="Arial" w:eastAsia="Times New Roman" w:hAnsi="Arial" w:cs="Arial"/>
          <w:sz w:val="24"/>
          <w:szCs w:val="24"/>
          <w:lang w:eastAsia="cs-CZ"/>
        </w:rPr>
        <w:t xml:space="preserve">. Petr Michálek, ředitel Městského divadla Zlín, Mgr. David </w:t>
      </w:r>
      <w:proofErr w:type="spellStart"/>
      <w:r w:rsidRPr="00E11654">
        <w:rPr>
          <w:rFonts w:ascii="Arial" w:eastAsia="Times New Roman" w:hAnsi="Arial" w:cs="Arial"/>
          <w:sz w:val="24"/>
          <w:szCs w:val="24"/>
          <w:lang w:eastAsia="cs-CZ"/>
        </w:rPr>
        <w:t>Valůšek</w:t>
      </w:r>
      <w:proofErr w:type="spellEnd"/>
      <w:r w:rsidRPr="00E11654">
        <w:rPr>
          <w:rFonts w:ascii="Arial" w:eastAsia="Times New Roman" w:hAnsi="Arial" w:cs="Arial"/>
          <w:sz w:val="24"/>
          <w:szCs w:val="24"/>
          <w:lang w:eastAsia="cs-CZ"/>
        </w:rPr>
        <w:t xml:space="preserve">, ředitel Státního okresního archivu Zlín a další. </w:t>
      </w:r>
    </w:p>
    <w:p w:rsidR="00461EA0" w:rsidRDefault="00E11654" w:rsidP="00E11654">
      <w:pPr>
        <w:spacing w:before="100" w:beforeAutospacing="1" w:after="100" w:afterAutospacing="1" w:line="240" w:lineRule="auto"/>
        <w:rPr>
          <w:rFonts w:ascii="Arial" w:eastAsia="Times New Roman" w:hAnsi="Arial" w:cs="Arial"/>
          <w:sz w:val="24"/>
          <w:szCs w:val="24"/>
          <w:lang w:eastAsia="cs-CZ"/>
        </w:rPr>
      </w:pPr>
      <w:r w:rsidRPr="00E11654">
        <w:rPr>
          <w:rFonts w:ascii="Arial" w:eastAsia="Times New Roman" w:hAnsi="Arial" w:cs="Arial"/>
          <w:sz w:val="24"/>
          <w:szCs w:val="24"/>
          <w:lang w:eastAsia="cs-CZ"/>
        </w:rPr>
        <w:t xml:space="preserve">Pořadem jako moderátor provázel Mgr. Pavel </w:t>
      </w:r>
      <w:proofErr w:type="spellStart"/>
      <w:r w:rsidRPr="00E11654">
        <w:rPr>
          <w:rFonts w:ascii="Arial" w:eastAsia="Times New Roman" w:hAnsi="Arial" w:cs="Arial"/>
          <w:sz w:val="24"/>
          <w:szCs w:val="24"/>
          <w:lang w:eastAsia="cs-CZ"/>
        </w:rPr>
        <w:t>Nášel</w:t>
      </w:r>
      <w:proofErr w:type="spellEnd"/>
      <w:r w:rsidRPr="00E11654">
        <w:rPr>
          <w:rFonts w:ascii="Arial" w:eastAsia="Times New Roman" w:hAnsi="Arial" w:cs="Arial"/>
          <w:sz w:val="24"/>
          <w:szCs w:val="24"/>
          <w:lang w:eastAsia="cs-CZ"/>
        </w:rPr>
        <w:t>, vedoucí Městské knihovny Fryšták.</w:t>
      </w:r>
    </w:p>
    <w:p w:rsidR="00461EA0" w:rsidRDefault="00461EA0" w:rsidP="00E11654">
      <w:pPr>
        <w:spacing w:before="100" w:beforeAutospacing="1" w:after="100" w:afterAutospacing="1" w:line="240" w:lineRule="auto"/>
        <w:rPr>
          <w:rFonts w:ascii="Arial" w:hAnsi="Arial" w:cs="Arial"/>
          <w:sz w:val="24"/>
          <w:szCs w:val="24"/>
        </w:rPr>
      </w:pPr>
      <w:r w:rsidRPr="00461EA0">
        <w:rPr>
          <w:rFonts w:ascii="Arial" w:hAnsi="Arial" w:cs="Arial"/>
          <w:sz w:val="24"/>
          <w:szCs w:val="24"/>
        </w:rPr>
        <w:t>Jaká je však budoucnost knihoven v digitální době? Jsou knihovny zbytečnou zátěží nebo hodnotou, kterou stojí za to nadále podporovat a rozvíjet? Jak by se měly či neměly knihovny měnit v reakci na společenskou poptávku a aktuální potřeby svých uživatelů? To byla hlavní témata panelové diskuze.</w:t>
      </w:r>
    </w:p>
    <w:p w:rsidR="00A135EE" w:rsidRPr="00461EA0" w:rsidRDefault="00A135EE" w:rsidP="00E11654">
      <w:pPr>
        <w:spacing w:before="100" w:beforeAutospacing="1" w:after="100" w:afterAutospacing="1" w:line="240" w:lineRule="auto"/>
        <w:rPr>
          <w:rFonts w:ascii="Arial" w:eastAsia="Times New Roman" w:hAnsi="Arial" w:cs="Arial"/>
          <w:sz w:val="24"/>
          <w:szCs w:val="24"/>
          <w:lang w:eastAsia="cs-CZ"/>
        </w:rPr>
      </w:pPr>
      <w:r>
        <w:rPr>
          <w:rFonts w:ascii="Arial" w:hAnsi="Arial" w:cs="Arial"/>
          <w:sz w:val="24"/>
          <w:szCs w:val="24"/>
        </w:rPr>
        <w:t xml:space="preserve">Podrobněji viz příloha. </w:t>
      </w:r>
    </w:p>
    <w:p w:rsidR="00E11654" w:rsidRDefault="00461EA0" w:rsidP="00E11654">
      <w:pPr>
        <w:spacing w:before="100" w:beforeAutospacing="1" w:after="100" w:afterAutospacing="1" w:line="240" w:lineRule="auto"/>
        <w:rPr>
          <w:rFonts w:ascii="Arial" w:eastAsia="Times New Roman" w:hAnsi="Arial" w:cs="Arial"/>
          <w:sz w:val="24"/>
          <w:szCs w:val="24"/>
          <w:lang w:eastAsia="cs-CZ"/>
        </w:rPr>
      </w:pPr>
      <w:r>
        <w:rPr>
          <w:rFonts w:ascii="Arial" w:eastAsia="Times New Roman" w:hAnsi="Arial" w:cs="Arial"/>
          <w:sz w:val="24"/>
          <w:szCs w:val="24"/>
          <w:lang w:eastAsia="cs-CZ"/>
        </w:rPr>
        <w:t xml:space="preserve">Více o kulatých stolech na </w:t>
      </w:r>
      <w:r w:rsidR="00E11654" w:rsidRPr="00E11654">
        <w:rPr>
          <w:rFonts w:ascii="Arial" w:eastAsia="Times New Roman" w:hAnsi="Arial" w:cs="Arial"/>
          <w:sz w:val="24"/>
          <w:szCs w:val="24"/>
          <w:lang w:eastAsia="cs-CZ"/>
        </w:rPr>
        <w:t xml:space="preserve"> </w:t>
      </w:r>
      <w:hyperlink r:id="rId15" w:history="1">
        <w:r w:rsidRPr="004C4856">
          <w:rPr>
            <w:rStyle w:val="Hypertextovodkaz"/>
            <w:rFonts w:ascii="Arial" w:eastAsia="Times New Roman" w:hAnsi="Arial" w:cs="Arial"/>
            <w:sz w:val="24"/>
            <w:szCs w:val="24"/>
            <w:lang w:eastAsia="cs-CZ"/>
          </w:rPr>
          <w:t>https://www.knihovna-vec-verejna.cz/</w:t>
        </w:r>
      </w:hyperlink>
      <w:r>
        <w:rPr>
          <w:rFonts w:ascii="Arial" w:eastAsia="Times New Roman" w:hAnsi="Arial" w:cs="Arial"/>
          <w:sz w:val="24"/>
          <w:szCs w:val="24"/>
          <w:lang w:eastAsia="cs-CZ"/>
        </w:rPr>
        <w:t xml:space="preserve"> </w:t>
      </w:r>
    </w:p>
    <w:p w:rsidR="00E11654" w:rsidRPr="00525081" w:rsidRDefault="00461EA0" w:rsidP="00525081">
      <w:pPr>
        <w:spacing w:before="100" w:beforeAutospacing="1" w:after="100" w:afterAutospacing="1" w:line="240" w:lineRule="auto"/>
        <w:rPr>
          <w:rFonts w:ascii="Arial" w:eastAsia="Times New Roman" w:hAnsi="Arial" w:cs="Arial"/>
          <w:b/>
          <w:sz w:val="24"/>
          <w:szCs w:val="24"/>
          <w:lang w:eastAsia="cs-CZ"/>
        </w:rPr>
      </w:pPr>
      <w:r w:rsidRPr="00461EA0">
        <w:rPr>
          <w:rFonts w:ascii="Arial" w:eastAsia="Times New Roman" w:hAnsi="Arial" w:cs="Arial"/>
          <w:b/>
          <w:sz w:val="24"/>
          <w:szCs w:val="24"/>
          <w:lang w:eastAsia="cs-CZ"/>
        </w:rPr>
        <w:t xml:space="preserve">Z činnosti regionu: </w:t>
      </w:r>
    </w:p>
    <w:p w:rsidR="00FB541E" w:rsidRDefault="00461EA0" w:rsidP="00FB541E">
      <w:pPr>
        <w:pStyle w:val="Odstavecseseznamem"/>
        <w:numPr>
          <w:ilvl w:val="0"/>
          <w:numId w:val="27"/>
        </w:numPr>
        <w:jc w:val="both"/>
        <w:rPr>
          <w:rFonts w:ascii="Arial" w:hAnsi="Arial" w:cs="Arial"/>
          <w:color w:val="FF0000"/>
          <w:sz w:val="24"/>
          <w:szCs w:val="24"/>
        </w:rPr>
      </w:pPr>
      <w:r w:rsidRPr="00FB541E">
        <w:rPr>
          <w:rFonts w:ascii="Arial" w:hAnsi="Arial" w:cs="Arial"/>
          <w:sz w:val="24"/>
          <w:szCs w:val="24"/>
        </w:rPr>
        <w:t>Uskut</w:t>
      </w:r>
      <w:r w:rsidR="00FB541E" w:rsidRPr="00FB541E">
        <w:rPr>
          <w:rFonts w:ascii="Arial" w:hAnsi="Arial" w:cs="Arial"/>
          <w:sz w:val="24"/>
          <w:szCs w:val="24"/>
        </w:rPr>
        <w:t>e</w:t>
      </w:r>
      <w:r w:rsidRPr="00FB541E">
        <w:rPr>
          <w:rFonts w:ascii="Arial" w:hAnsi="Arial" w:cs="Arial"/>
          <w:sz w:val="24"/>
          <w:szCs w:val="24"/>
        </w:rPr>
        <w:t xml:space="preserve">čnila se dvě </w:t>
      </w:r>
      <w:r w:rsidR="00437090" w:rsidRPr="00FB541E">
        <w:rPr>
          <w:rFonts w:ascii="Arial" w:hAnsi="Arial" w:cs="Arial"/>
          <w:sz w:val="24"/>
          <w:szCs w:val="24"/>
        </w:rPr>
        <w:t>tradiční setkání členů SKIP Velká Morava – tzv. kolegií, která jsou platformou pro odborné semináře, setkání s osobnostmi, výměnu zkušeností, aktuální informace a exkurze do knihoven a dalších paměťových institucí.</w:t>
      </w:r>
      <w:r w:rsidRPr="00FB541E">
        <w:rPr>
          <w:rFonts w:ascii="Arial" w:hAnsi="Arial" w:cs="Arial"/>
          <w:sz w:val="24"/>
          <w:szCs w:val="24"/>
        </w:rPr>
        <w:t xml:space="preserve"> První proběhlo 12.</w:t>
      </w:r>
      <w:r w:rsidR="00CC5A32">
        <w:rPr>
          <w:rFonts w:ascii="Arial" w:hAnsi="Arial" w:cs="Arial"/>
          <w:sz w:val="24"/>
          <w:szCs w:val="24"/>
        </w:rPr>
        <w:t xml:space="preserve"> </w:t>
      </w:r>
      <w:r w:rsidRPr="00FB541E">
        <w:rPr>
          <w:rFonts w:ascii="Arial" w:hAnsi="Arial" w:cs="Arial"/>
          <w:sz w:val="24"/>
          <w:szCs w:val="24"/>
        </w:rPr>
        <w:t>5. 2018 v Pavilonu Morava na BVV, kde si účastníci prohlédli expozici 100 let 100 knih, kterou zde Knihovna Jiřího Mahena spolu s partnery připravila u příležitosti oslav 100 let vzniku republiky</w:t>
      </w:r>
      <w:r w:rsidR="00FB541E" w:rsidRPr="00FB541E">
        <w:rPr>
          <w:rFonts w:ascii="Arial" w:hAnsi="Arial" w:cs="Arial"/>
          <w:color w:val="FF0000"/>
          <w:sz w:val="24"/>
          <w:szCs w:val="24"/>
        </w:rPr>
        <w:t>.</w:t>
      </w:r>
    </w:p>
    <w:p w:rsidR="00437090" w:rsidRPr="00D07B32" w:rsidRDefault="00FB541E" w:rsidP="00FB541E">
      <w:pPr>
        <w:pStyle w:val="Odstavecseseznamem"/>
        <w:jc w:val="both"/>
        <w:rPr>
          <w:rFonts w:ascii="Arial" w:hAnsi="Arial" w:cs="Arial"/>
          <w:sz w:val="24"/>
          <w:szCs w:val="24"/>
        </w:rPr>
      </w:pPr>
      <w:r w:rsidRPr="00FB541E">
        <w:rPr>
          <w:rFonts w:ascii="Arial" w:hAnsi="Arial" w:cs="Arial"/>
          <w:sz w:val="24"/>
          <w:szCs w:val="24"/>
        </w:rPr>
        <w:t xml:space="preserve">Druhé předvánoční </w:t>
      </w:r>
      <w:r w:rsidR="00D07B32">
        <w:rPr>
          <w:rFonts w:ascii="Arial" w:hAnsi="Arial" w:cs="Arial"/>
          <w:sz w:val="24"/>
          <w:szCs w:val="24"/>
        </w:rPr>
        <w:t>kolegium proběhlo tradičně v KJM 5.</w:t>
      </w:r>
      <w:r w:rsidR="00CC5A32">
        <w:rPr>
          <w:rFonts w:ascii="Arial" w:hAnsi="Arial" w:cs="Arial"/>
          <w:sz w:val="24"/>
          <w:szCs w:val="24"/>
        </w:rPr>
        <w:t xml:space="preserve"> 12. 2019. Na tomto setkání</w:t>
      </w:r>
      <w:r w:rsidR="00D07B32">
        <w:rPr>
          <w:rFonts w:ascii="Arial" w:hAnsi="Arial" w:cs="Arial"/>
          <w:sz w:val="24"/>
          <w:szCs w:val="24"/>
        </w:rPr>
        <w:t xml:space="preserve"> </w:t>
      </w:r>
      <w:r w:rsidR="00A135EE" w:rsidRPr="00D07B32">
        <w:rPr>
          <w:rFonts w:ascii="Arial" w:hAnsi="Arial" w:cs="Arial"/>
          <w:sz w:val="24"/>
          <w:szCs w:val="24"/>
        </w:rPr>
        <w:t xml:space="preserve">byl mj. představen jeden z podpořených </w:t>
      </w:r>
      <w:r w:rsidR="00D07B32">
        <w:rPr>
          <w:rFonts w:ascii="Arial" w:hAnsi="Arial" w:cs="Arial"/>
          <w:sz w:val="24"/>
          <w:szCs w:val="24"/>
        </w:rPr>
        <w:t>projekt</w:t>
      </w:r>
      <w:r w:rsidR="00CC5A32">
        <w:rPr>
          <w:rFonts w:ascii="Arial" w:hAnsi="Arial" w:cs="Arial"/>
          <w:sz w:val="24"/>
          <w:szCs w:val="24"/>
        </w:rPr>
        <w:t>ů</w:t>
      </w:r>
      <w:r w:rsidR="00525081">
        <w:rPr>
          <w:rFonts w:ascii="Arial" w:hAnsi="Arial" w:cs="Arial"/>
          <w:sz w:val="24"/>
          <w:szCs w:val="24"/>
        </w:rPr>
        <w:t xml:space="preserve"> - Obchodní akademie Brno – Povinnost může být radost aneb „ povinná literatura „ v knihovně. </w:t>
      </w:r>
    </w:p>
    <w:p w:rsidR="00FB541E" w:rsidRPr="00FB541E" w:rsidRDefault="00D75BA3" w:rsidP="00FB541E">
      <w:pPr>
        <w:pStyle w:val="Odstavecseseznamem"/>
        <w:numPr>
          <w:ilvl w:val="0"/>
          <w:numId w:val="25"/>
        </w:numPr>
        <w:jc w:val="both"/>
        <w:rPr>
          <w:rFonts w:ascii="Arial" w:hAnsi="Arial" w:cs="Arial"/>
          <w:sz w:val="24"/>
          <w:szCs w:val="24"/>
        </w:rPr>
      </w:pPr>
      <w:r>
        <w:rPr>
          <w:rFonts w:ascii="Arial" w:hAnsi="Arial" w:cs="Arial"/>
          <w:sz w:val="24"/>
          <w:szCs w:val="24"/>
        </w:rPr>
        <w:t>Na kolegiích byly</w:t>
      </w:r>
      <w:r w:rsidR="00FB541E" w:rsidRPr="00FB541E">
        <w:rPr>
          <w:rFonts w:ascii="Arial" w:hAnsi="Arial" w:cs="Arial"/>
          <w:sz w:val="24"/>
          <w:szCs w:val="24"/>
        </w:rPr>
        <w:t xml:space="preserve"> uděleny </w:t>
      </w:r>
      <w:r w:rsidR="00FB541E" w:rsidRPr="00FF7E36">
        <w:rPr>
          <w:rFonts w:ascii="Arial" w:hAnsi="Arial" w:cs="Arial"/>
          <w:b/>
          <w:sz w:val="24"/>
          <w:szCs w:val="24"/>
        </w:rPr>
        <w:t>ceny Velkomoravský knihovník</w:t>
      </w:r>
      <w:r w:rsidR="00FB541E" w:rsidRPr="00FB541E">
        <w:rPr>
          <w:rFonts w:ascii="Arial" w:hAnsi="Arial" w:cs="Arial"/>
          <w:sz w:val="24"/>
          <w:szCs w:val="24"/>
        </w:rPr>
        <w:t xml:space="preserve"> třem kolegyním: </w:t>
      </w:r>
    </w:p>
    <w:p w:rsidR="00FB541E" w:rsidRPr="00B07AE2" w:rsidRDefault="00FB541E" w:rsidP="00B07AE2">
      <w:pPr>
        <w:jc w:val="center"/>
        <w:rPr>
          <w:rFonts w:ascii="Arial" w:hAnsi="Arial" w:cs="Arial"/>
          <w:b/>
          <w:sz w:val="24"/>
          <w:szCs w:val="24"/>
        </w:rPr>
      </w:pPr>
      <w:r w:rsidRPr="00B07AE2">
        <w:rPr>
          <w:rFonts w:ascii="Arial" w:hAnsi="Arial" w:cs="Arial"/>
          <w:b/>
          <w:sz w:val="24"/>
          <w:szCs w:val="24"/>
        </w:rPr>
        <w:t>Jana Šubrová, Knihovna Jiřího Mahena v</w:t>
      </w:r>
      <w:r w:rsidR="00726782" w:rsidRPr="00B07AE2">
        <w:rPr>
          <w:rFonts w:ascii="Arial" w:hAnsi="Arial" w:cs="Arial"/>
          <w:b/>
          <w:sz w:val="24"/>
          <w:szCs w:val="24"/>
        </w:rPr>
        <w:t> </w:t>
      </w:r>
      <w:r w:rsidRPr="00B07AE2">
        <w:rPr>
          <w:rFonts w:ascii="Arial" w:hAnsi="Arial" w:cs="Arial"/>
          <w:b/>
          <w:sz w:val="24"/>
          <w:szCs w:val="24"/>
        </w:rPr>
        <w:t>Brně</w:t>
      </w:r>
    </w:p>
    <w:p w:rsidR="00726782" w:rsidRDefault="00726782" w:rsidP="00726782">
      <w:pPr>
        <w:jc w:val="center"/>
        <w:rPr>
          <w:rFonts w:ascii="Arial" w:hAnsi="Arial" w:cs="Arial"/>
          <w:sz w:val="24"/>
          <w:szCs w:val="24"/>
        </w:rPr>
      </w:pPr>
      <w:r>
        <w:rPr>
          <w:rFonts w:ascii="Arial" w:hAnsi="Arial" w:cs="Arial"/>
          <w:noProof/>
          <w:sz w:val="24"/>
          <w:szCs w:val="24"/>
          <w:lang w:eastAsia="cs-CZ"/>
        </w:rPr>
        <w:drawing>
          <wp:inline distT="0" distB="0" distL="0" distR="0" wp14:anchorId="2F52E075" wp14:editId="1979A460">
            <wp:extent cx="4219575" cy="2809110"/>
            <wp:effectExtent l="0" t="0" r="0" b="0"/>
            <wp:docPr id="1" name="Obrázek 1" descr="\\files\users\doc\Nivnicka\WORD\SKIP\2018\Jana_Sub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users\doc\Nivnicka\WORD\SKIP\2018\Jana_Subro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8179" cy="2808181"/>
                    </a:xfrm>
                    <a:prstGeom prst="rect">
                      <a:avLst/>
                    </a:prstGeom>
                    <a:noFill/>
                    <a:ln>
                      <a:noFill/>
                    </a:ln>
                  </pic:spPr>
                </pic:pic>
              </a:graphicData>
            </a:graphic>
          </wp:inline>
        </w:drawing>
      </w:r>
    </w:p>
    <w:p w:rsidR="00FF7E36" w:rsidRDefault="00FF7E36" w:rsidP="00FF7E36">
      <w:pPr>
        <w:rPr>
          <w:rFonts w:ascii="Arial" w:hAnsi="Arial" w:cs="Arial"/>
          <w:i/>
          <w:sz w:val="24"/>
          <w:szCs w:val="24"/>
        </w:rPr>
      </w:pPr>
      <w:r w:rsidRPr="00FF7E36">
        <w:rPr>
          <w:rFonts w:ascii="Arial" w:hAnsi="Arial" w:cs="Arial"/>
          <w:i/>
          <w:sz w:val="24"/>
          <w:szCs w:val="24"/>
        </w:rPr>
        <w:t>Z textu nominace:</w:t>
      </w:r>
    </w:p>
    <w:p w:rsidR="00FF7E36" w:rsidRPr="00FF7E36" w:rsidRDefault="00FF7E36" w:rsidP="00FF7E36">
      <w:pPr>
        <w:rPr>
          <w:rFonts w:ascii="Arial" w:hAnsi="Arial" w:cs="Arial"/>
          <w:b/>
          <w:i/>
          <w:sz w:val="24"/>
          <w:szCs w:val="24"/>
        </w:rPr>
      </w:pPr>
      <w:r w:rsidRPr="00FF7E36">
        <w:rPr>
          <w:rFonts w:ascii="Arial" w:hAnsi="Arial" w:cs="Arial"/>
          <w:b/>
          <w:i/>
          <w:sz w:val="24"/>
          <w:szCs w:val="24"/>
        </w:rPr>
        <w:lastRenderedPageBreak/>
        <w:t>P. Jana Šubrová</w:t>
      </w:r>
    </w:p>
    <w:p w:rsidR="00726782" w:rsidRPr="00FF7E36" w:rsidRDefault="00FF7E36" w:rsidP="00FF7E36">
      <w:pPr>
        <w:rPr>
          <w:rFonts w:ascii="Arial" w:hAnsi="Arial" w:cs="Arial"/>
          <w:i/>
          <w:sz w:val="24"/>
          <w:szCs w:val="24"/>
        </w:rPr>
      </w:pPr>
      <w:r w:rsidRPr="00FF7E36">
        <w:rPr>
          <w:rFonts w:ascii="Arial" w:hAnsi="Arial" w:cs="Arial"/>
          <w:i/>
          <w:sz w:val="24"/>
          <w:szCs w:val="24"/>
        </w:rPr>
        <w:t>Od roku 1981 je věrna Knihovně Jiřího Mahena, kde prošla řadou pozic a oddělení.  Od roku 2004 je vedoucí služeb ústřední knihovny, členkou vedení KJM. Je dlouholetou aktivní členkou SKIP a v současné době je členkou dozorčí komise SKIP Velká Morava. Je jednou z těch, kteří jsou hrdí na svou profesi i SKIP a svým každodenním činěním to dokazuje. Jen tak jakoby mimoděk z ní sálá neutuchající energie, schopnost motivovat druhé, být přátelskou a zároveň spravedlivou šéfovou. Vše co činí, dělá s maximálním nasazením a odpovědnost</w:t>
      </w:r>
      <w:r w:rsidR="00D75BA3">
        <w:rPr>
          <w:rFonts w:ascii="Arial" w:hAnsi="Arial" w:cs="Arial"/>
          <w:i/>
          <w:sz w:val="24"/>
          <w:szCs w:val="24"/>
        </w:rPr>
        <w:t>í</w:t>
      </w:r>
      <w:r w:rsidRPr="00FF7E36">
        <w:rPr>
          <w:rFonts w:ascii="Arial" w:hAnsi="Arial" w:cs="Arial"/>
          <w:i/>
          <w:sz w:val="24"/>
          <w:szCs w:val="24"/>
        </w:rPr>
        <w:t>. I tam, kde by mohla věci svěřit druhým, se chce vždy osobně přesvědčit, že věci klapou a nikdy neváhá přiložit ruku k dílu a to i na úkor svého soukromého času. Najdete ji tak u klíčových manažerských rozhodnut</w:t>
      </w:r>
      <w:r w:rsidR="00D75BA3">
        <w:rPr>
          <w:rFonts w:ascii="Arial" w:hAnsi="Arial" w:cs="Arial"/>
          <w:i/>
          <w:sz w:val="24"/>
          <w:szCs w:val="24"/>
        </w:rPr>
        <w:t>í</w:t>
      </w:r>
      <w:r w:rsidRPr="00FF7E36">
        <w:rPr>
          <w:rFonts w:ascii="Arial" w:hAnsi="Arial" w:cs="Arial"/>
          <w:i/>
          <w:sz w:val="24"/>
          <w:szCs w:val="24"/>
        </w:rPr>
        <w:t xml:space="preserve"> stejně tak jako u trpělivé diskuse se seniory </w:t>
      </w:r>
      <w:proofErr w:type="gramStart"/>
      <w:r w:rsidRPr="00FF7E36">
        <w:rPr>
          <w:rFonts w:ascii="Arial" w:hAnsi="Arial" w:cs="Arial"/>
          <w:i/>
          <w:sz w:val="24"/>
          <w:szCs w:val="24"/>
        </w:rPr>
        <w:t>či  pobíhající</w:t>
      </w:r>
      <w:proofErr w:type="gramEnd"/>
      <w:r w:rsidRPr="00FF7E36">
        <w:rPr>
          <w:rFonts w:ascii="Arial" w:hAnsi="Arial" w:cs="Arial"/>
          <w:i/>
          <w:sz w:val="24"/>
          <w:szCs w:val="24"/>
        </w:rPr>
        <w:t xml:space="preserve"> s židlemi v ruce při přípravě kulturního programu.  Je duší mnoha aktivit knihovny, které pov</w:t>
      </w:r>
      <w:r>
        <w:rPr>
          <w:rFonts w:ascii="Arial" w:hAnsi="Arial" w:cs="Arial"/>
          <w:i/>
          <w:sz w:val="24"/>
          <w:szCs w:val="24"/>
        </w:rPr>
        <w:t>ažujeme za naše rodinné stříbro</w:t>
      </w:r>
      <w:r w:rsidRPr="00767A22">
        <w:rPr>
          <w:sz w:val="24"/>
          <w:szCs w:val="24"/>
        </w:rPr>
        <w:t xml:space="preserve">. </w:t>
      </w:r>
      <w:r w:rsidRPr="00FF7E36">
        <w:rPr>
          <w:rFonts w:ascii="Arial" w:hAnsi="Arial" w:cs="Arial"/>
          <w:i/>
          <w:sz w:val="24"/>
          <w:szCs w:val="24"/>
        </w:rPr>
        <w:t xml:space="preserve">Paní Jana Šubrová je především žena s ohromným srdcem, které stejnou měrou rozděluje mezi svou </w:t>
      </w:r>
      <w:proofErr w:type="gramStart"/>
      <w:r w:rsidRPr="00FF7E36">
        <w:rPr>
          <w:rFonts w:ascii="Arial" w:hAnsi="Arial" w:cs="Arial"/>
          <w:i/>
          <w:sz w:val="24"/>
          <w:szCs w:val="24"/>
        </w:rPr>
        <w:t>rodinu  i svou</w:t>
      </w:r>
      <w:proofErr w:type="gramEnd"/>
      <w:r w:rsidRPr="00FF7E36">
        <w:rPr>
          <w:rFonts w:ascii="Arial" w:hAnsi="Arial" w:cs="Arial"/>
          <w:i/>
          <w:sz w:val="24"/>
          <w:szCs w:val="24"/>
        </w:rPr>
        <w:t xml:space="preserve"> profesi. Paní Janu Šubrovou nominujeme na cenu Velkomoravský knihovník - za její celoživotní přínos knihovnické profesi - za profesionální i osobní kvality, které jsou příkladem všem kolegům - za šíření dobrého jména českého knihovnictví v</w:t>
      </w:r>
      <w:r>
        <w:rPr>
          <w:rFonts w:ascii="Arial" w:hAnsi="Arial" w:cs="Arial"/>
          <w:i/>
          <w:sz w:val="24"/>
          <w:szCs w:val="24"/>
        </w:rPr>
        <w:t> </w:t>
      </w:r>
      <w:r w:rsidRPr="00FF7E36">
        <w:rPr>
          <w:rFonts w:ascii="Arial" w:hAnsi="Arial" w:cs="Arial"/>
          <w:i/>
          <w:sz w:val="24"/>
          <w:szCs w:val="24"/>
        </w:rPr>
        <w:t>zahraničí</w:t>
      </w:r>
      <w:r>
        <w:rPr>
          <w:rFonts w:ascii="Arial" w:hAnsi="Arial" w:cs="Arial"/>
          <w:i/>
          <w:sz w:val="24"/>
          <w:szCs w:val="24"/>
        </w:rPr>
        <w:t>.</w:t>
      </w:r>
      <w:r w:rsidR="00FB541E">
        <w:rPr>
          <w:rFonts w:ascii="Arial" w:hAnsi="Arial" w:cs="Arial"/>
          <w:sz w:val="24"/>
          <w:szCs w:val="24"/>
        </w:rPr>
        <w:t xml:space="preserve">                             </w:t>
      </w:r>
      <w:r w:rsidR="00FB541E" w:rsidRPr="00FB541E">
        <w:rPr>
          <w:rFonts w:ascii="Arial" w:hAnsi="Arial" w:cs="Arial"/>
          <w:sz w:val="24"/>
          <w:szCs w:val="24"/>
        </w:rPr>
        <w:t xml:space="preserve"> </w:t>
      </w:r>
    </w:p>
    <w:p w:rsidR="009F1235" w:rsidRPr="00B07AE2" w:rsidRDefault="00726782" w:rsidP="00525081">
      <w:pPr>
        <w:pStyle w:val="Odstavecseseznamem"/>
        <w:ind w:left="1440"/>
        <w:jc w:val="both"/>
        <w:rPr>
          <w:rFonts w:ascii="Arial" w:hAnsi="Arial" w:cs="Arial"/>
          <w:b/>
          <w:sz w:val="24"/>
          <w:szCs w:val="24"/>
        </w:rPr>
      </w:pPr>
      <w:r w:rsidRPr="00B07AE2">
        <w:rPr>
          <w:rFonts w:ascii="Arial" w:hAnsi="Arial" w:cs="Arial"/>
          <w:b/>
          <w:sz w:val="24"/>
          <w:szCs w:val="24"/>
        </w:rPr>
        <w:t xml:space="preserve"> </w:t>
      </w:r>
      <w:r w:rsidR="00FB541E" w:rsidRPr="00B07AE2">
        <w:rPr>
          <w:rFonts w:ascii="Arial" w:hAnsi="Arial" w:cs="Arial"/>
          <w:b/>
          <w:sz w:val="24"/>
          <w:szCs w:val="24"/>
        </w:rPr>
        <w:t>Jarmila Daňková, Městská knihovna Jihlava</w:t>
      </w:r>
      <w:r w:rsidR="009F1235" w:rsidRPr="00B07AE2">
        <w:rPr>
          <w:rFonts w:ascii="Arial" w:hAnsi="Arial" w:cs="Arial"/>
          <w:b/>
          <w:sz w:val="24"/>
          <w:szCs w:val="24"/>
        </w:rPr>
        <w:t xml:space="preserve"> </w:t>
      </w:r>
    </w:p>
    <w:p w:rsidR="00FB541E" w:rsidRDefault="009F1235" w:rsidP="009F1235">
      <w:pPr>
        <w:pStyle w:val="Odstavecseseznamem"/>
        <w:ind w:left="1440"/>
        <w:jc w:val="right"/>
        <w:rPr>
          <w:rFonts w:ascii="Arial" w:hAnsi="Arial" w:cs="Arial"/>
          <w:b/>
          <w:sz w:val="24"/>
          <w:szCs w:val="24"/>
        </w:rPr>
      </w:pPr>
      <w:r w:rsidRPr="00B07AE2">
        <w:rPr>
          <w:rFonts w:ascii="Arial" w:hAnsi="Arial" w:cs="Arial"/>
          <w:b/>
          <w:sz w:val="24"/>
          <w:szCs w:val="24"/>
        </w:rPr>
        <w:t xml:space="preserve"> Šárka Kašpárková, Knihovna Kroměřížska</w:t>
      </w:r>
    </w:p>
    <w:p w:rsidR="00FF7E36" w:rsidRPr="00B07AE2" w:rsidRDefault="00FF7E36" w:rsidP="009F1235">
      <w:pPr>
        <w:pStyle w:val="Odstavecseseznamem"/>
        <w:ind w:left="1440"/>
        <w:jc w:val="right"/>
        <w:rPr>
          <w:rFonts w:ascii="Arial" w:hAnsi="Arial" w:cs="Arial"/>
          <w:b/>
          <w:sz w:val="24"/>
          <w:szCs w:val="24"/>
        </w:rPr>
      </w:pPr>
    </w:p>
    <w:p w:rsidR="009F1235" w:rsidRDefault="009F1235" w:rsidP="009F1235">
      <w:pPr>
        <w:pStyle w:val="Odstavecseseznamem"/>
        <w:ind w:left="1440"/>
        <w:jc w:val="center"/>
        <w:rPr>
          <w:rFonts w:ascii="Arial" w:hAnsi="Arial" w:cs="Arial"/>
          <w:sz w:val="24"/>
          <w:szCs w:val="24"/>
        </w:rPr>
      </w:pPr>
      <w:r>
        <w:rPr>
          <w:rFonts w:ascii="Arial" w:hAnsi="Arial" w:cs="Arial"/>
          <w:noProof/>
          <w:sz w:val="24"/>
          <w:szCs w:val="24"/>
          <w:lang w:eastAsia="cs-CZ"/>
        </w:rPr>
        <w:drawing>
          <wp:inline distT="0" distB="0" distL="0" distR="0">
            <wp:extent cx="3562350" cy="4160408"/>
            <wp:effectExtent l="0" t="0" r="0" b="0"/>
            <wp:docPr id="4" name="Obrázek 4" descr="\\files\users\doc\Nivnicka\WORD\SKIP\2018\47373372_10210356589350180_20570573206506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users\doc\Nivnicka\WORD\SKIP\2018\47373372_10210356589350180_20570573206506700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7166" cy="4166032"/>
                    </a:xfrm>
                    <a:prstGeom prst="rect">
                      <a:avLst/>
                    </a:prstGeom>
                    <a:noFill/>
                    <a:ln>
                      <a:noFill/>
                    </a:ln>
                  </pic:spPr>
                </pic:pic>
              </a:graphicData>
            </a:graphic>
          </wp:inline>
        </w:drawing>
      </w:r>
    </w:p>
    <w:p w:rsidR="00FB541E" w:rsidRDefault="00FB541E" w:rsidP="00FB541E">
      <w:pPr>
        <w:pStyle w:val="Odstavecseseznamem"/>
        <w:ind w:left="1440"/>
        <w:jc w:val="both"/>
        <w:rPr>
          <w:rFonts w:ascii="Arial" w:hAnsi="Arial" w:cs="Arial"/>
          <w:sz w:val="24"/>
          <w:szCs w:val="24"/>
        </w:rPr>
      </w:pPr>
    </w:p>
    <w:p w:rsidR="009115E0" w:rsidRDefault="009115E0" w:rsidP="00B07AE2">
      <w:pPr>
        <w:spacing w:after="0" w:line="240" w:lineRule="auto"/>
        <w:rPr>
          <w:rFonts w:ascii="Arial" w:hAnsi="Arial" w:cs="Arial"/>
          <w:i/>
          <w:sz w:val="24"/>
          <w:szCs w:val="24"/>
        </w:rPr>
      </w:pPr>
    </w:p>
    <w:p w:rsidR="00B07AE2" w:rsidRPr="00B07AE2" w:rsidRDefault="00B07AE2" w:rsidP="00B07AE2">
      <w:pPr>
        <w:spacing w:after="0" w:line="240" w:lineRule="auto"/>
        <w:rPr>
          <w:rFonts w:ascii="Arial" w:hAnsi="Arial" w:cs="Arial"/>
          <w:i/>
          <w:sz w:val="24"/>
          <w:szCs w:val="24"/>
        </w:rPr>
      </w:pPr>
      <w:r w:rsidRPr="00B07AE2">
        <w:rPr>
          <w:rFonts w:ascii="Arial" w:hAnsi="Arial" w:cs="Arial"/>
          <w:i/>
          <w:sz w:val="24"/>
          <w:szCs w:val="24"/>
        </w:rPr>
        <w:lastRenderedPageBreak/>
        <w:t>Z textu nominace:</w:t>
      </w:r>
    </w:p>
    <w:p w:rsidR="00B07AE2" w:rsidRPr="00B07AE2" w:rsidRDefault="00B07AE2" w:rsidP="00B07AE2">
      <w:pPr>
        <w:spacing w:after="0" w:line="240" w:lineRule="auto"/>
        <w:rPr>
          <w:rFonts w:ascii="Arial" w:hAnsi="Arial" w:cs="Arial"/>
          <w:i/>
          <w:color w:val="000000"/>
          <w:sz w:val="24"/>
          <w:szCs w:val="24"/>
          <w:shd w:val="clear" w:color="auto" w:fill="FFFFFF"/>
        </w:rPr>
      </w:pPr>
      <w:r w:rsidRPr="00B07AE2">
        <w:rPr>
          <w:rFonts w:ascii="Arial" w:hAnsi="Arial" w:cs="Arial"/>
          <w:b/>
          <w:i/>
          <w:sz w:val="24"/>
          <w:szCs w:val="24"/>
        </w:rPr>
        <w:t>PhDr. Jarmila Daňková</w:t>
      </w:r>
      <w:r w:rsidRPr="00B07AE2">
        <w:rPr>
          <w:rFonts w:ascii="Arial" w:hAnsi="Arial" w:cs="Arial"/>
          <w:i/>
          <w:color w:val="000000"/>
          <w:sz w:val="24"/>
          <w:szCs w:val="24"/>
          <w:shd w:val="clear" w:color="auto" w:fill="FFFFFF"/>
        </w:rPr>
        <w:t xml:space="preserve"> </w:t>
      </w:r>
    </w:p>
    <w:p w:rsidR="00B07AE2" w:rsidRPr="00B07AE2" w:rsidRDefault="00B07AE2" w:rsidP="00B07AE2">
      <w:pPr>
        <w:spacing w:after="0" w:line="240" w:lineRule="auto"/>
        <w:rPr>
          <w:rFonts w:ascii="Arial" w:hAnsi="Arial" w:cs="Arial"/>
          <w:i/>
          <w:sz w:val="24"/>
          <w:szCs w:val="24"/>
        </w:rPr>
      </w:pPr>
      <w:r w:rsidRPr="00B07AE2">
        <w:rPr>
          <w:rFonts w:ascii="Arial" w:hAnsi="Arial" w:cs="Arial"/>
          <w:i/>
          <w:sz w:val="24"/>
          <w:szCs w:val="24"/>
        </w:rPr>
        <w:t>„Knihovna se pod jejím vedením stala vyhledávaným a oblíbeným místem pro pořádání odborných seminářů a profesního vzdělávání. Nejedno setkání se uskutečnilo např. ve spolupráci se Sdružením knihoven ČR a Svazem knihovníků a informačních pracovníků ČR.</w:t>
      </w:r>
    </w:p>
    <w:p w:rsidR="00B07AE2" w:rsidRPr="00B07AE2" w:rsidRDefault="00B07AE2" w:rsidP="00B07AE2">
      <w:pPr>
        <w:spacing w:after="0" w:line="240" w:lineRule="auto"/>
        <w:rPr>
          <w:rFonts w:ascii="Arial" w:hAnsi="Arial" w:cs="Arial"/>
          <w:i/>
          <w:sz w:val="24"/>
          <w:szCs w:val="24"/>
        </w:rPr>
      </w:pPr>
      <w:r w:rsidRPr="00B07AE2">
        <w:rPr>
          <w:rFonts w:ascii="Arial" w:hAnsi="Arial" w:cs="Arial"/>
          <w:i/>
          <w:color w:val="191919"/>
          <w:sz w:val="24"/>
          <w:szCs w:val="24"/>
          <w:shd w:val="clear" w:color="auto" w:fill="FFFFFF"/>
        </w:rPr>
        <w:t xml:space="preserve">V roce 2017 se knihovna umístila na prvním místě v soutěži Městská knihovna roku 2017, v kategorii měst nad čtyřicet tisíc obyvatel. Paní ředitelka obdržela pro svoji knihovnu zvláštní ocenění za vynikající komunitní a vzdělávací aktivity. </w:t>
      </w:r>
    </w:p>
    <w:p w:rsidR="00B07AE2" w:rsidRPr="00B07AE2" w:rsidRDefault="00B07AE2" w:rsidP="00B07AE2">
      <w:pPr>
        <w:spacing w:after="0" w:line="240" w:lineRule="auto"/>
        <w:rPr>
          <w:rFonts w:ascii="Arial" w:hAnsi="Arial" w:cs="Arial"/>
          <w:i/>
          <w:color w:val="333333"/>
          <w:sz w:val="24"/>
          <w:szCs w:val="24"/>
          <w:shd w:val="clear" w:color="auto" w:fill="FFFFFF"/>
        </w:rPr>
      </w:pPr>
      <w:r w:rsidRPr="00B07AE2">
        <w:rPr>
          <w:rFonts w:ascii="Arial" w:hAnsi="Arial" w:cs="Arial"/>
          <w:i/>
          <w:color w:val="333333"/>
          <w:sz w:val="24"/>
          <w:szCs w:val="24"/>
          <w:shd w:val="clear" w:color="auto" w:fill="FFFFFF"/>
        </w:rPr>
        <w:t>To, co nikdo jihlavské knihovně již nevezme, je její dobré jméno spojené s prosazováním inovací a nových trendů, za kterým stojí neutuchající nadšení při prosazování vizí paní ředitelkou a celým jejím týmem.“</w:t>
      </w:r>
    </w:p>
    <w:p w:rsidR="00B07AE2" w:rsidRPr="00B07AE2" w:rsidRDefault="00B07AE2" w:rsidP="00B07AE2">
      <w:pPr>
        <w:spacing w:after="0" w:line="240" w:lineRule="auto"/>
        <w:rPr>
          <w:rFonts w:ascii="Arial" w:hAnsi="Arial" w:cs="Arial"/>
          <w:i/>
          <w:color w:val="333333"/>
          <w:sz w:val="24"/>
          <w:szCs w:val="24"/>
          <w:shd w:val="clear" w:color="auto" w:fill="FFFFFF"/>
        </w:rPr>
      </w:pPr>
    </w:p>
    <w:p w:rsidR="00B07AE2" w:rsidRPr="00B07AE2" w:rsidRDefault="00B07AE2" w:rsidP="00B07AE2">
      <w:pPr>
        <w:spacing w:after="0" w:line="240" w:lineRule="auto"/>
        <w:rPr>
          <w:rFonts w:ascii="Arial" w:hAnsi="Arial" w:cs="Arial"/>
          <w:b/>
          <w:i/>
          <w:sz w:val="24"/>
          <w:szCs w:val="24"/>
        </w:rPr>
      </w:pPr>
      <w:r w:rsidRPr="00B07AE2">
        <w:rPr>
          <w:rFonts w:ascii="Arial" w:hAnsi="Arial" w:cs="Arial"/>
          <w:b/>
          <w:i/>
          <w:sz w:val="24"/>
          <w:szCs w:val="24"/>
        </w:rPr>
        <w:t>PhDr. Šárka Kašpárková</w:t>
      </w:r>
    </w:p>
    <w:p w:rsidR="00B07AE2" w:rsidRPr="00B07AE2" w:rsidRDefault="00B07AE2" w:rsidP="00B07AE2">
      <w:pPr>
        <w:pStyle w:val="Bezmezer"/>
        <w:jc w:val="both"/>
        <w:rPr>
          <w:rFonts w:ascii="Arial" w:hAnsi="Arial" w:cs="Arial"/>
          <w:b/>
          <w:bCs/>
          <w:i/>
          <w:sz w:val="24"/>
          <w:szCs w:val="24"/>
        </w:rPr>
      </w:pPr>
      <w:r w:rsidRPr="00B07AE2">
        <w:rPr>
          <w:rFonts w:ascii="Arial" w:hAnsi="Arial" w:cs="Arial"/>
          <w:i/>
          <w:sz w:val="24"/>
          <w:szCs w:val="24"/>
          <w:shd w:val="clear" w:color="auto" w:fill="FFFFFF"/>
        </w:rPr>
        <w:t xml:space="preserve">„Zásluhou paní ředitelky se Knihovna Kroměřížska jako jedna z prvních knihoven u nás zapojila do evropských projektů. </w:t>
      </w:r>
      <w:r w:rsidRPr="00B07AE2">
        <w:rPr>
          <w:rFonts w:ascii="Arial" w:hAnsi="Arial" w:cs="Arial"/>
          <w:i/>
          <w:sz w:val="24"/>
          <w:szCs w:val="24"/>
        </w:rPr>
        <w:t xml:space="preserve">Projekt „Centrum celoživotního učení“ realizovala v letech 2005–2007. Jako jedna z prvních knihoven začala organizovat systém vzdělávání uživatelů nad 60 let. V roce 1994 založila Akademii III. věku. Knihovna se stala pobočkou Univerzity T. Bati ve Zlíně. Univerzitu otevírá každým druhým rokem. Dlouhodobě také spolupracuje se zdravotně znevýhodněnými. Podobně jako </w:t>
      </w:r>
      <w:r w:rsidRPr="00B07AE2">
        <w:rPr>
          <w:rFonts w:ascii="Arial" w:hAnsi="Arial" w:cs="Arial"/>
          <w:i/>
          <w:sz w:val="24"/>
          <w:szCs w:val="24"/>
          <w:shd w:val="clear" w:color="auto" w:fill="FFFFFF"/>
        </w:rPr>
        <w:t>vsetínská knihovna se vydala cestou komunitního vzdělávání a komunitního rozvoje.</w:t>
      </w:r>
    </w:p>
    <w:p w:rsidR="00B07AE2" w:rsidRPr="00B07AE2" w:rsidRDefault="00B07AE2" w:rsidP="00B07AE2">
      <w:pPr>
        <w:spacing w:after="0" w:line="240" w:lineRule="auto"/>
        <w:rPr>
          <w:rFonts w:ascii="Arial" w:hAnsi="Arial" w:cs="Arial"/>
          <w:i/>
          <w:sz w:val="24"/>
          <w:szCs w:val="24"/>
          <w:shd w:val="clear" w:color="auto" w:fill="FFFFFF"/>
        </w:rPr>
      </w:pPr>
      <w:r w:rsidRPr="00B07AE2">
        <w:rPr>
          <w:rFonts w:ascii="Arial" w:hAnsi="Arial" w:cs="Arial"/>
          <w:i/>
          <w:sz w:val="24"/>
          <w:szCs w:val="24"/>
          <w:shd w:val="clear" w:color="auto" w:fill="FFFFFF"/>
        </w:rPr>
        <w:t>V roce 2005 získala ocenění</w:t>
      </w:r>
      <w:r w:rsidRPr="00B07AE2">
        <w:rPr>
          <w:rFonts w:ascii="Arial" w:hAnsi="Arial" w:cs="Arial"/>
          <w:b/>
          <w:i/>
          <w:sz w:val="24"/>
          <w:szCs w:val="24"/>
          <w:shd w:val="clear" w:color="auto" w:fill="FFFFFF"/>
        </w:rPr>
        <w:t xml:space="preserve"> Knihovna roku 2005</w:t>
      </w:r>
      <w:r w:rsidRPr="00B07AE2">
        <w:rPr>
          <w:rFonts w:ascii="Arial" w:hAnsi="Arial" w:cs="Arial"/>
          <w:i/>
          <w:sz w:val="24"/>
          <w:szCs w:val="24"/>
          <w:shd w:val="clear" w:color="auto" w:fill="FFFFFF"/>
        </w:rPr>
        <w:t xml:space="preserve">, </w:t>
      </w:r>
      <w:r w:rsidRPr="00B07AE2">
        <w:rPr>
          <w:rFonts w:ascii="Arial" w:hAnsi="Arial" w:cs="Arial"/>
          <w:i/>
          <w:sz w:val="24"/>
          <w:szCs w:val="24"/>
        </w:rPr>
        <w:t>první státní cenu za oblast vzdělávání.</w:t>
      </w:r>
    </w:p>
    <w:p w:rsidR="00B07AE2" w:rsidRPr="00B07AE2" w:rsidRDefault="00B07AE2" w:rsidP="00B07AE2">
      <w:pPr>
        <w:spacing w:after="0" w:line="240" w:lineRule="auto"/>
        <w:rPr>
          <w:rFonts w:ascii="Arial" w:hAnsi="Arial" w:cs="Arial"/>
          <w:i/>
          <w:color w:val="000000"/>
          <w:sz w:val="24"/>
          <w:szCs w:val="24"/>
        </w:rPr>
      </w:pPr>
      <w:r w:rsidRPr="00B07AE2">
        <w:rPr>
          <w:rFonts w:ascii="Arial" w:hAnsi="Arial" w:cs="Arial"/>
          <w:i/>
          <w:sz w:val="24"/>
          <w:szCs w:val="24"/>
        </w:rPr>
        <w:t>Cenu</w:t>
      </w:r>
      <w:r w:rsidRPr="00B07AE2">
        <w:rPr>
          <w:rFonts w:ascii="Arial" w:hAnsi="Arial" w:cs="Arial"/>
          <w:b/>
          <w:i/>
          <w:sz w:val="24"/>
          <w:szCs w:val="24"/>
        </w:rPr>
        <w:t xml:space="preserve"> Knihovna roku 2016</w:t>
      </w:r>
      <w:r w:rsidRPr="00B07AE2">
        <w:rPr>
          <w:rFonts w:ascii="Arial" w:hAnsi="Arial" w:cs="Arial"/>
          <w:i/>
          <w:sz w:val="24"/>
          <w:szCs w:val="24"/>
        </w:rPr>
        <w:t xml:space="preserve"> obdržela </w:t>
      </w:r>
      <w:r w:rsidRPr="00B07AE2">
        <w:rPr>
          <w:rFonts w:ascii="Arial" w:hAnsi="Arial" w:cs="Arial"/>
          <w:i/>
          <w:sz w:val="24"/>
          <w:szCs w:val="24"/>
          <w:shd w:val="clear" w:color="auto" w:fill="FFFFFF"/>
        </w:rPr>
        <w:t>v kategorii informační počin za</w:t>
      </w:r>
      <w:r w:rsidRPr="00B07AE2">
        <w:rPr>
          <w:rFonts w:ascii="Arial" w:hAnsi="Arial" w:cs="Arial"/>
          <w:i/>
          <w:sz w:val="24"/>
          <w:szCs w:val="24"/>
        </w:rPr>
        <w:t xml:space="preserve"> realizaci projektu </w:t>
      </w:r>
      <w:proofErr w:type="spellStart"/>
      <w:r w:rsidRPr="00B07AE2">
        <w:rPr>
          <w:rFonts w:ascii="Arial" w:hAnsi="Arial" w:cs="Arial"/>
          <w:b/>
          <w:i/>
          <w:sz w:val="24"/>
          <w:szCs w:val="24"/>
        </w:rPr>
        <w:t>biblioterapie</w:t>
      </w:r>
      <w:proofErr w:type="spellEnd"/>
      <w:r w:rsidRPr="00B07AE2">
        <w:rPr>
          <w:rFonts w:ascii="Arial" w:hAnsi="Arial" w:cs="Arial"/>
          <w:i/>
          <w:sz w:val="24"/>
          <w:szCs w:val="24"/>
        </w:rPr>
        <w:t xml:space="preserve"> v rámci preventivních programů na podporu duševního zdraví a integrace osob se specifickými</w:t>
      </w:r>
      <w:r w:rsidRPr="00B07AE2">
        <w:rPr>
          <w:rFonts w:ascii="Arial" w:hAnsi="Arial" w:cs="Arial"/>
          <w:i/>
          <w:color w:val="000000"/>
          <w:sz w:val="24"/>
          <w:szCs w:val="24"/>
        </w:rPr>
        <w:t xml:space="preserve"> potřebami. </w:t>
      </w:r>
    </w:p>
    <w:p w:rsidR="00B07AE2" w:rsidRPr="00B07AE2" w:rsidRDefault="00B07AE2" w:rsidP="00B07AE2">
      <w:pPr>
        <w:spacing w:after="0" w:line="240" w:lineRule="auto"/>
        <w:rPr>
          <w:rFonts w:ascii="Arial" w:hAnsi="Arial" w:cs="Arial"/>
          <w:b/>
          <w:i/>
          <w:color w:val="333333"/>
          <w:sz w:val="24"/>
          <w:szCs w:val="24"/>
          <w:shd w:val="clear" w:color="auto" w:fill="FFFFFF"/>
        </w:rPr>
      </w:pPr>
      <w:r w:rsidRPr="00B07AE2">
        <w:rPr>
          <w:rFonts w:ascii="Arial" w:hAnsi="Arial" w:cs="Arial"/>
          <w:b/>
          <w:i/>
          <w:color w:val="333333"/>
          <w:sz w:val="24"/>
          <w:szCs w:val="24"/>
          <w:shd w:val="clear" w:color="auto" w:fill="FFFFFF"/>
        </w:rPr>
        <w:t>Ocenění Velkomoravský knihovník bylo PhDr. Šárce Kašpárkové uděleno:</w:t>
      </w:r>
    </w:p>
    <w:p w:rsidR="00B07AE2" w:rsidRPr="00B07AE2" w:rsidRDefault="00B07AE2" w:rsidP="00B07AE2">
      <w:pPr>
        <w:numPr>
          <w:ilvl w:val="0"/>
          <w:numId w:val="28"/>
        </w:numPr>
        <w:spacing w:after="0" w:line="240" w:lineRule="auto"/>
        <w:rPr>
          <w:rFonts w:ascii="Arial" w:hAnsi="Arial" w:cs="Arial"/>
          <w:i/>
          <w:sz w:val="24"/>
          <w:szCs w:val="24"/>
        </w:rPr>
      </w:pPr>
      <w:r w:rsidRPr="00B07AE2">
        <w:rPr>
          <w:rFonts w:ascii="Arial" w:hAnsi="Arial" w:cs="Arial"/>
          <w:i/>
          <w:color w:val="333333"/>
          <w:sz w:val="24"/>
          <w:szCs w:val="24"/>
          <w:shd w:val="clear" w:color="auto" w:fill="FFFFFF"/>
        </w:rPr>
        <w:t>za prosazování nových nápadů (např. zavedení tematických kufříků jako nová služba knihoven)</w:t>
      </w:r>
    </w:p>
    <w:p w:rsidR="00B07AE2" w:rsidRPr="00B07AE2" w:rsidRDefault="00B07AE2" w:rsidP="00B07AE2">
      <w:pPr>
        <w:numPr>
          <w:ilvl w:val="0"/>
          <w:numId w:val="28"/>
        </w:numPr>
        <w:spacing w:after="0" w:line="240" w:lineRule="auto"/>
        <w:rPr>
          <w:rFonts w:ascii="Arial" w:hAnsi="Arial" w:cs="Arial"/>
          <w:i/>
          <w:sz w:val="24"/>
          <w:szCs w:val="24"/>
        </w:rPr>
      </w:pPr>
      <w:r w:rsidRPr="00B07AE2">
        <w:rPr>
          <w:rFonts w:ascii="Arial" w:hAnsi="Arial" w:cs="Arial"/>
          <w:i/>
          <w:sz w:val="24"/>
          <w:szCs w:val="24"/>
        </w:rPr>
        <w:t>za mnohé aktivity na poli celoživotního vzdělávání (zejména za pracovní nasazení při vytváření nových knihovnických standardů ve vzdělávání)</w:t>
      </w:r>
    </w:p>
    <w:p w:rsidR="00B07AE2" w:rsidRPr="00B07AE2" w:rsidRDefault="00B07AE2" w:rsidP="00B07AE2">
      <w:pPr>
        <w:numPr>
          <w:ilvl w:val="0"/>
          <w:numId w:val="28"/>
        </w:numPr>
        <w:spacing w:after="0" w:line="240" w:lineRule="auto"/>
        <w:rPr>
          <w:rFonts w:ascii="Arial" w:hAnsi="Arial" w:cs="Arial"/>
          <w:i/>
          <w:sz w:val="24"/>
          <w:szCs w:val="24"/>
        </w:rPr>
      </w:pPr>
      <w:r w:rsidRPr="00B07AE2">
        <w:rPr>
          <w:rFonts w:ascii="Arial" w:hAnsi="Arial" w:cs="Arial"/>
          <w:i/>
          <w:sz w:val="24"/>
          <w:szCs w:val="24"/>
        </w:rPr>
        <w:t>za přínos při formulování zásad a prosazování projektu Cizojazyčné literatury v českých knihovnách</w:t>
      </w:r>
    </w:p>
    <w:p w:rsidR="00B07AE2" w:rsidRPr="00B07AE2" w:rsidRDefault="00B07AE2" w:rsidP="00B07AE2">
      <w:pPr>
        <w:numPr>
          <w:ilvl w:val="0"/>
          <w:numId w:val="28"/>
        </w:numPr>
        <w:spacing w:after="0" w:line="240" w:lineRule="auto"/>
        <w:rPr>
          <w:rFonts w:ascii="Arial" w:hAnsi="Arial" w:cs="Arial"/>
          <w:b/>
          <w:i/>
          <w:sz w:val="24"/>
          <w:szCs w:val="24"/>
        </w:rPr>
      </w:pPr>
      <w:r w:rsidRPr="00B07AE2">
        <w:rPr>
          <w:rFonts w:ascii="Arial" w:hAnsi="Arial" w:cs="Arial"/>
          <w:i/>
          <w:sz w:val="24"/>
          <w:szCs w:val="24"/>
        </w:rPr>
        <w:t>za inspiraci, kterou je knihovna všem dalším knihovnám na poli práce s uživateli a svými komunitními aktivitami.“</w:t>
      </w:r>
    </w:p>
    <w:p w:rsidR="00B07AE2" w:rsidRDefault="00B07AE2" w:rsidP="00B07AE2">
      <w:pPr>
        <w:spacing w:after="0" w:line="240" w:lineRule="auto"/>
        <w:ind w:left="720"/>
        <w:rPr>
          <w:rFonts w:ascii="Times New Roman" w:hAnsi="Times New Roman" w:cs="Times New Roman"/>
          <w:b/>
          <w:sz w:val="24"/>
          <w:szCs w:val="24"/>
        </w:rPr>
      </w:pPr>
    </w:p>
    <w:p w:rsidR="00A135EE" w:rsidRPr="00FB541E" w:rsidRDefault="00A135EE" w:rsidP="00B07AE2">
      <w:pPr>
        <w:pStyle w:val="Odstavecseseznamem"/>
        <w:ind w:left="1440"/>
        <w:rPr>
          <w:rFonts w:ascii="Arial" w:hAnsi="Arial" w:cs="Arial"/>
          <w:color w:val="FF0000"/>
          <w:sz w:val="24"/>
          <w:szCs w:val="24"/>
        </w:rPr>
      </w:pPr>
    </w:p>
    <w:p w:rsidR="00D07B32" w:rsidRPr="00B07AE2" w:rsidRDefault="00FB541E" w:rsidP="00D07B32">
      <w:pPr>
        <w:pStyle w:val="Odstavecseseznamem"/>
        <w:numPr>
          <w:ilvl w:val="0"/>
          <w:numId w:val="25"/>
        </w:numPr>
        <w:jc w:val="both"/>
        <w:rPr>
          <w:rFonts w:ascii="Arial" w:hAnsi="Arial" w:cs="Arial"/>
          <w:color w:val="FF0000"/>
          <w:sz w:val="24"/>
          <w:szCs w:val="24"/>
        </w:rPr>
      </w:pPr>
      <w:r w:rsidRPr="00B07AE2">
        <w:rPr>
          <w:rFonts w:ascii="Arial" w:hAnsi="Arial" w:cs="Arial"/>
          <w:sz w:val="24"/>
          <w:szCs w:val="24"/>
        </w:rPr>
        <w:t>podpora</w:t>
      </w:r>
      <w:r w:rsidR="00437090" w:rsidRPr="00B07AE2">
        <w:rPr>
          <w:rFonts w:ascii="Arial" w:hAnsi="Arial" w:cs="Arial"/>
          <w:sz w:val="24"/>
          <w:szCs w:val="24"/>
        </w:rPr>
        <w:t xml:space="preserve"> institucionální</w:t>
      </w:r>
      <w:r w:rsidRPr="00B07AE2">
        <w:rPr>
          <w:rFonts w:ascii="Arial" w:hAnsi="Arial" w:cs="Arial"/>
          <w:sz w:val="24"/>
          <w:szCs w:val="24"/>
        </w:rPr>
        <w:t>ch členů</w:t>
      </w:r>
      <w:r w:rsidR="00437090" w:rsidRPr="00B07AE2">
        <w:rPr>
          <w:rFonts w:ascii="Arial" w:hAnsi="Arial" w:cs="Arial"/>
          <w:sz w:val="24"/>
          <w:szCs w:val="24"/>
        </w:rPr>
        <w:t xml:space="preserve"> SKIP (do</w:t>
      </w:r>
      <w:r w:rsidR="009115E0">
        <w:rPr>
          <w:rFonts w:ascii="Arial" w:hAnsi="Arial" w:cs="Arial"/>
          <w:sz w:val="24"/>
          <w:szCs w:val="24"/>
        </w:rPr>
        <w:t xml:space="preserve"> 1 </w:t>
      </w:r>
      <w:proofErr w:type="spellStart"/>
      <w:r w:rsidR="009115E0">
        <w:rPr>
          <w:rFonts w:ascii="Arial" w:hAnsi="Arial" w:cs="Arial"/>
          <w:sz w:val="24"/>
          <w:szCs w:val="24"/>
        </w:rPr>
        <w:t>úv</w:t>
      </w:r>
      <w:proofErr w:type="spellEnd"/>
      <w:r w:rsidR="009115E0">
        <w:rPr>
          <w:rFonts w:ascii="Arial" w:hAnsi="Arial" w:cs="Arial"/>
          <w:sz w:val="24"/>
          <w:szCs w:val="24"/>
        </w:rPr>
        <w:t xml:space="preserve">.) formou malých projektů </w:t>
      </w:r>
      <w:r w:rsidR="00437090" w:rsidRPr="00B07AE2">
        <w:rPr>
          <w:rFonts w:ascii="Arial" w:hAnsi="Arial" w:cs="Arial"/>
          <w:sz w:val="24"/>
          <w:szCs w:val="24"/>
        </w:rPr>
        <w:t>v grantovém programu SKIP Velká Morava.</w:t>
      </w:r>
      <w:r w:rsidR="00A135EE" w:rsidRPr="00B07AE2">
        <w:rPr>
          <w:rFonts w:ascii="Arial" w:hAnsi="Arial" w:cs="Arial"/>
          <w:sz w:val="24"/>
          <w:szCs w:val="24"/>
        </w:rPr>
        <w:t xml:space="preserve"> Celkem </w:t>
      </w:r>
      <w:r w:rsidR="00B07AE2" w:rsidRPr="00B07AE2">
        <w:rPr>
          <w:rFonts w:ascii="Arial" w:hAnsi="Arial" w:cs="Arial"/>
          <w:sz w:val="24"/>
          <w:szCs w:val="24"/>
        </w:rPr>
        <w:t xml:space="preserve">bylo podpořeno 11 </w:t>
      </w:r>
      <w:r w:rsidR="00525081">
        <w:rPr>
          <w:rFonts w:ascii="Arial" w:hAnsi="Arial" w:cs="Arial"/>
          <w:sz w:val="24"/>
          <w:szCs w:val="24"/>
        </w:rPr>
        <w:t>projektů</w:t>
      </w:r>
    </w:p>
    <w:p w:rsidR="00437090" w:rsidRDefault="00437090" w:rsidP="00D07B32">
      <w:pPr>
        <w:pStyle w:val="Odstavecseseznamem"/>
        <w:numPr>
          <w:ilvl w:val="0"/>
          <w:numId w:val="25"/>
        </w:numPr>
        <w:jc w:val="both"/>
        <w:rPr>
          <w:rFonts w:ascii="Arial" w:hAnsi="Arial" w:cs="Arial"/>
          <w:sz w:val="24"/>
          <w:szCs w:val="24"/>
        </w:rPr>
      </w:pPr>
      <w:r w:rsidRPr="00D07B32">
        <w:rPr>
          <w:rFonts w:ascii="Arial" w:hAnsi="Arial" w:cs="Arial"/>
          <w:sz w:val="24"/>
          <w:szCs w:val="24"/>
        </w:rPr>
        <w:t>činnosti dvou klubů dětských knihoven v regionu.</w:t>
      </w:r>
      <w:r w:rsidR="00D07B32">
        <w:rPr>
          <w:rFonts w:ascii="Arial" w:hAnsi="Arial" w:cs="Arial"/>
          <w:sz w:val="24"/>
          <w:szCs w:val="24"/>
        </w:rPr>
        <w:t xml:space="preserve"> – podrobně viz příloha</w:t>
      </w:r>
    </w:p>
    <w:p w:rsidR="00A032F6" w:rsidRPr="00A032F6" w:rsidRDefault="00A032F6" w:rsidP="00A032F6">
      <w:pPr>
        <w:pStyle w:val="Odstavecseseznamem"/>
        <w:rPr>
          <w:rFonts w:ascii="Arial" w:hAnsi="Arial" w:cs="Arial"/>
          <w:sz w:val="24"/>
          <w:szCs w:val="24"/>
        </w:rPr>
      </w:pPr>
    </w:p>
    <w:p w:rsidR="00A032F6" w:rsidRDefault="00A032F6" w:rsidP="00D07B32">
      <w:pPr>
        <w:pStyle w:val="Odstavecseseznamem"/>
        <w:numPr>
          <w:ilvl w:val="0"/>
          <w:numId w:val="25"/>
        </w:numPr>
        <w:jc w:val="both"/>
        <w:rPr>
          <w:rFonts w:ascii="Arial" w:hAnsi="Arial" w:cs="Arial"/>
          <w:sz w:val="24"/>
          <w:szCs w:val="24"/>
        </w:rPr>
      </w:pPr>
      <w:r>
        <w:rPr>
          <w:rFonts w:ascii="Arial" w:hAnsi="Arial" w:cs="Arial"/>
          <w:sz w:val="24"/>
          <w:szCs w:val="24"/>
        </w:rPr>
        <w:t>Pro malý zájem členů se neuskutečnila plánovaná studijní cesta do poboček Městské knihovny Praha</w:t>
      </w:r>
    </w:p>
    <w:p w:rsidR="00525081" w:rsidRPr="00525081" w:rsidRDefault="00525081" w:rsidP="00525081">
      <w:pPr>
        <w:pStyle w:val="Odstavecseseznamem"/>
        <w:rPr>
          <w:rFonts w:ascii="Arial" w:hAnsi="Arial" w:cs="Arial"/>
          <w:sz w:val="24"/>
          <w:szCs w:val="24"/>
        </w:rPr>
      </w:pPr>
    </w:p>
    <w:p w:rsidR="00525081" w:rsidRDefault="00525081" w:rsidP="00525081">
      <w:pPr>
        <w:pStyle w:val="Odstavecseseznamem"/>
        <w:numPr>
          <w:ilvl w:val="0"/>
          <w:numId w:val="25"/>
        </w:numPr>
        <w:rPr>
          <w:rFonts w:ascii="Arial" w:hAnsi="Arial" w:cs="Arial"/>
          <w:sz w:val="24"/>
          <w:szCs w:val="24"/>
        </w:rPr>
      </w:pPr>
      <w:r w:rsidRPr="008E7FB7">
        <w:rPr>
          <w:rFonts w:ascii="Arial" w:hAnsi="Arial" w:cs="Arial"/>
          <w:b/>
          <w:sz w:val="24"/>
          <w:szCs w:val="24"/>
        </w:rPr>
        <w:t>Kluby dětských knihoven</w:t>
      </w:r>
      <w:r>
        <w:rPr>
          <w:rFonts w:ascii="Arial" w:hAnsi="Arial" w:cs="Arial"/>
          <w:sz w:val="24"/>
          <w:szCs w:val="24"/>
        </w:rPr>
        <w:t xml:space="preserve"> – v regionu působí </w:t>
      </w:r>
      <w:r w:rsidRPr="00915682">
        <w:rPr>
          <w:rStyle w:val="Siln"/>
          <w:rFonts w:ascii="Arial" w:hAnsi="Arial" w:cs="Arial"/>
          <w:sz w:val="24"/>
          <w:szCs w:val="24"/>
        </w:rPr>
        <w:t>Regionální klubko Zlínský kraj</w:t>
      </w:r>
      <w:r>
        <w:rPr>
          <w:rStyle w:val="Siln"/>
          <w:rFonts w:ascii="Arial" w:hAnsi="Arial" w:cs="Arial"/>
          <w:sz w:val="24"/>
          <w:szCs w:val="24"/>
        </w:rPr>
        <w:t xml:space="preserve"> </w:t>
      </w:r>
      <w:hyperlink r:id="rId18" w:history="1">
        <w:r>
          <w:rPr>
            <w:rStyle w:val="Hypertextovodkaz"/>
          </w:rPr>
          <w:t>www.kfbz.cz/kdk.htm</w:t>
        </w:r>
      </w:hyperlink>
      <w:r>
        <w:t xml:space="preserve"> </w:t>
      </w:r>
      <w:r>
        <w:rPr>
          <w:rFonts w:ascii="Arial" w:hAnsi="Arial" w:cs="Arial"/>
          <w:sz w:val="24"/>
          <w:szCs w:val="24"/>
        </w:rPr>
        <w:t xml:space="preserve">, </w:t>
      </w:r>
      <w:r w:rsidRPr="00915682">
        <w:rPr>
          <w:rFonts w:ascii="Arial" w:hAnsi="Arial" w:cs="Arial"/>
          <w:sz w:val="24"/>
          <w:szCs w:val="24"/>
        </w:rPr>
        <w:t xml:space="preserve">předsedkyně: Miroslava </w:t>
      </w:r>
      <w:r>
        <w:rPr>
          <w:rFonts w:ascii="Arial" w:hAnsi="Arial" w:cs="Arial"/>
          <w:sz w:val="24"/>
          <w:szCs w:val="24"/>
        </w:rPr>
        <w:t xml:space="preserve">Čápová, Knihovna Bedřicha Beneše </w:t>
      </w:r>
      <w:proofErr w:type="spellStart"/>
      <w:r>
        <w:rPr>
          <w:rFonts w:ascii="Arial" w:hAnsi="Arial" w:cs="Arial"/>
          <w:sz w:val="24"/>
          <w:szCs w:val="24"/>
        </w:rPr>
        <w:t>Buchlovana</w:t>
      </w:r>
      <w:proofErr w:type="spellEnd"/>
      <w:r>
        <w:rPr>
          <w:rFonts w:ascii="Arial" w:hAnsi="Arial" w:cs="Arial"/>
          <w:sz w:val="24"/>
          <w:szCs w:val="24"/>
        </w:rPr>
        <w:t xml:space="preserve"> v Uherském Hradišti a </w:t>
      </w:r>
      <w:r>
        <w:rPr>
          <w:rStyle w:val="Siln"/>
          <w:rFonts w:ascii="Arial" w:hAnsi="Arial" w:cs="Arial"/>
          <w:sz w:val="24"/>
          <w:szCs w:val="24"/>
        </w:rPr>
        <w:t>Regionální klubko</w:t>
      </w:r>
      <w:r w:rsidRPr="00915682">
        <w:rPr>
          <w:rStyle w:val="Siln"/>
          <w:rFonts w:ascii="Arial" w:hAnsi="Arial" w:cs="Arial"/>
          <w:sz w:val="24"/>
          <w:szCs w:val="24"/>
        </w:rPr>
        <w:t xml:space="preserve"> Jižní Morava</w:t>
      </w:r>
      <w:r>
        <w:rPr>
          <w:rStyle w:val="Siln"/>
          <w:rFonts w:ascii="Arial" w:hAnsi="Arial" w:cs="Arial"/>
          <w:sz w:val="24"/>
          <w:szCs w:val="24"/>
        </w:rPr>
        <w:t xml:space="preserve"> </w:t>
      </w:r>
      <w:r>
        <w:rPr>
          <w:rFonts w:ascii="Arial" w:hAnsi="Arial" w:cs="Arial"/>
          <w:sz w:val="24"/>
          <w:szCs w:val="24"/>
        </w:rPr>
        <w:br/>
      </w:r>
      <w:r w:rsidRPr="00915682">
        <w:rPr>
          <w:rFonts w:ascii="Arial" w:hAnsi="Arial" w:cs="Arial"/>
          <w:sz w:val="24"/>
          <w:szCs w:val="24"/>
        </w:rPr>
        <w:lastRenderedPageBreak/>
        <w:t>předsedkyně: Mgr. Helena Hubatková Selucká</w:t>
      </w:r>
      <w:r>
        <w:rPr>
          <w:rFonts w:ascii="Arial" w:hAnsi="Arial" w:cs="Arial"/>
          <w:sz w:val="24"/>
          <w:szCs w:val="24"/>
        </w:rPr>
        <w:t xml:space="preserve">, Knihovna Jiřího Mahena v Brně, </w:t>
      </w:r>
      <w:r>
        <w:t xml:space="preserve">kontakt: </w:t>
      </w:r>
      <w:hyperlink r:id="rId19" w:history="1">
        <w:r>
          <w:rPr>
            <w:rStyle w:val="Hypertextovodkaz"/>
          </w:rPr>
          <w:t>detske@kjm.cz</w:t>
        </w:r>
      </w:hyperlink>
      <w:r>
        <w:t xml:space="preserve">  </w:t>
      </w:r>
      <w:r>
        <w:rPr>
          <w:rFonts w:ascii="Arial" w:hAnsi="Arial" w:cs="Arial"/>
          <w:sz w:val="24"/>
          <w:szCs w:val="24"/>
        </w:rPr>
        <w:t>Podrobné informace o činnosti viz přílohy.</w:t>
      </w:r>
    </w:p>
    <w:p w:rsidR="00525081" w:rsidRPr="004F232E" w:rsidRDefault="00525081" w:rsidP="00525081">
      <w:pPr>
        <w:pStyle w:val="Odstavecseseznamem"/>
        <w:rPr>
          <w:rFonts w:ascii="Arial" w:hAnsi="Arial" w:cs="Arial"/>
          <w:sz w:val="24"/>
          <w:szCs w:val="24"/>
        </w:rPr>
      </w:pPr>
    </w:p>
    <w:p w:rsidR="00525081" w:rsidRDefault="00525081" w:rsidP="00525081">
      <w:pPr>
        <w:pStyle w:val="Odstavecseseznamem"/>
        <w:numPr>
          <w:ilvl w:val="0"/>
          <w:numId w:val="25"/>
        </w:numPr>
        <w:rPr>
          <w:rFonts w:ascii="Arial" w:hAnsi="Arial" w:cs="Arial"/>
          <w:sz w:val="24"/>
          <w:szCs w:val="24"/>
        </w:rPr>
      </w:pPr>
      <w:r>
        <w:rPr>
          <w:rFonts w:ascii="Arial" w:hAnsi="Arial" w:cs="Arial"/>
          <w:b/>
          <w:sz w:val="24"/>
          <w:szCs w:val="24"/>
        </w:rPr>
        <w:t>Č</w:t>
      </w:r>
      <w:r w:rsidRPr="008864E0">
        <w:rPr>
          <w:rFonts w:ascii="Arial" w:hAnsi="Arial" w:cs="Arial"/>
          <w:b/>
          <w:sz w:val="24"/>
          <w:szCs w:val="24"/>
        </w:rPr>
        <w:t>asopis IMPULSY</w:t>
      </w:r>
      <w:r w:rsidRPr="008864E0">
        <w:rPr>
          <w:rFonts w:ascii="Arial" w:hAnsi="Arial" w:cs="Arial"/>
          <w:sz w:val="24"/>
          <w:szCs w:val="24"/>
        </w:rPr>
        <w:t xml:space="preserve"> s</w:t>
      </w:r>
      <w:r>
        <w:rPr>
          <w:rFonts w:ascii="Arial" w:hAnsi="Arial" w:cs="Arial"/>
          <w:sz w:val="24"/>
          <w:szCs w:val="24"/>
        </w:rPr>
        <w:t xml:space="preserve"> finanční </w:t>
      </w:r>
      <w:r w:rsidRPr="008864E0">
        <w:rPr>
          <w:rFonts w:ascii="Arial" w:hAnsi="Arial" w:cs="Arial"/>
          <w:sz w:val="24"/>
          <w:szCs w:val="24"/>
        </w:rPr>
        <w:t xml:space="preserve">podporou </w:t>
      </w:r>
      <w:r>
        <w:rPr>
          <w:rFonts w:ascii="Arial" w:hAnsi="Arial" w:cs="Arial"/>
          <w:sz w:val="24"/>
          <w:szCs w:val="24"/>
        </w:rPr>
        <w:t>SKIP zdárn</w:t>
      </w:r>
      <w:r w:rsidRPr="008864E0">
        <w:rPr>
          <w:rFonts w:ascii="Arial" w:hAnsi="Arial" w:cs="Arial"/>
          <w:sz w:val="24"/>
          <w:szCs w:val="24"/>
        </w:rPr>
        <w:t xml:space="preserve">ě pokračovalo vydávání elektronického časopisu IMPULSY, který vzniká pod křídly Centra dětského čtenářství při KJM – viz </w:t>
      </w:r>
      <w:hyperlink r:id="rId20" w:history="1">
        <w:r w:rsidRPr="008D1042">
          <w:rPr>
            <w:rStyle w:val="Hypertextovodkaz"/>
            <w:rFonts w:ascii="Arial" w:hAnsi="Arial" w:cs="Arial"/>
            <w:sz w:val="24"/>
            <w:szCs w:val="24"/>
          </w:rPr>
          <w:t>http://www.kjm.cz/redakce</w:t>
        </w:r>
      </w:hyperlink>
      <w:r>
        <w:rPr>
          <w:rStyle w:val="Hypertextovodkaz"/>
          <w:rFonts w:ascii="Arial" w:hAnsi="Arial" w:cs="Arial"/>
          <w:sz w:val="24"/>
          <w:szCs w:val="24"/>
        </w:rPr>
        <w:t xml:space="preserve">, </w:t>
      </w:r>
      <w:r w:rsidRPr="004F232E">
        <w:rPr>
          <w:rStyle w:val="Hypertextovodkaz"/>
          <w:rFonts w:ascii="Arial" w:hAnsi="Arial" w:cs="Arial"/>
          <w:color w:val="auto"/>
          <w:sz w:val="24"/>
          <w:szCs w:val="24"/>
          <w:u w:val="none"/>
        </w:rPr>
        <w:t>Časopis vychází jeden</w:t>
      </w:r>
      <w:r>
        <w:rPr>
          <w:rStyle w:val="Hypertextovodkaz"/>
          <w:rFonts w:ascii="Arial" w:hAnsi="Arial" w:cs="Arial"/>
          <w:color w:val="auto"/>
          <w:sz w:val="24"/>
          <w:szCs w:val="24"/>
          <w:u w:val="none"/>
        </w:rPr>
        <w:t>krát za dva měsíce a je dostupný</w:t>
      </w:r>
      <w:r w:rsidRPr="004F232E">
        <w:rPr>
          <w:rStyle w:val="Hypertextovodkaz"/>
          <w:rFonts w:ascii="Arial" w:hAnsi="Arial" w:cs="Arial"/>
          <w:color w:val="auto"/>
          <w:sz w:val="24"/>
          <w:szCs w:val="24"/>
          <w:u w:val="none"/>
        </w:rPr>
        <w:t xml:space="preserve"> </w:t>
      </w:r>
      <w:r w:rsidRPr="009115E0">
        <w:rPr>
          <w:rStyle w:val="Hypertextovodkaz"/>
          <w:rFonts w:ascii="Arial" w:hAnsi="Arial" w:cs="Arial"/>
          <w:color w:val="auto"/>
          <w:sz w:val="24"/>
          <w:szCs w:val="24"/>
          <w:u w:val="none"/>
        </w:rPr>
        <w:t xml:space="preserve">na </w:t>
      </w:r>
      <w:r w:rsidRPr="009115E0">
        <w:rPr>
          <w:rFonts w:ascii="Arial" w:hAnsi="Arial" w:cs="Arial"/>
          <w:color w:val="000000"/>
          <w:sz w:val="18"/>
          <w:szCs w:val="18"/>
          <w:shd w:val="clear" w:color="auto" w:fill="9DE4FF"/>
        </w:rPr>
        <w:t> </w:t>
      </w:r>
      <w:hyperlink r:id="rId21" w:tgtFrame="_blank" w:tooltip="http://impulsy.kjm.cz/aktualni-cislo" w:history="1">
        <w:r w:rsidRPr="009115E0">
          <w:rPr>
            <w:rStyle w:val="Hypertextovodkaz"/>
            <w:rFonts w:ascii="Arial" w:hAnsi="Arial" w:cs="Arial"/>
            <w:b/>
            <w:bCs/>
            <w:color w:val="004AAE"/>
            <w:sz w:val="24"/>
            <w:szCs w:val="24"/>
            <w:bdr w:val="none" w:sz="0" w:space="0" w:color="auto" w:frame="1"/>
            <w:shd w:val="clear" w:color="auto" w:fill="9DE4FF"/>
          </w:rPr>
          <w:t>http://impulsy.kjm.cz</w:t>
        </w:r>
      </w:hyperlink>
      <w:r w:rsidRPr="00A22C91">
        <w:rPr>
          <w:rStyle w:val="Siln"/>
          <w:rFonts w:ascii="Arial" w:hAnsi="Arial" w:cs="Arial"/>
          <w:color w:val="000000"/>
          <w:sz w:val="24"/>
          <w:szCs w:val="24"/>
          <w:bdr w:val="none" w:sz="0" w:space="0" w:color="auto" w:frame="1"/>
          <w:shd w:val="clear" w:color="auto" w:fill="9DE4FF"/>
        </w:rPr>
        <w:t xml:space="preserve">  </w:t>
      </w:r>
      <w:r w:rsidRPr="00A22C91">
        <w:rPr>
          <w:rFonts w:ascii="Arial" w:hAnsi="Arial" w:cs="Arial"/>
          <w:sz w:val="24"/>
          <w:szCs w:val="24"/>
        </w:rPr>
        <w:t>.</w:t>
      </w:r>
    </w:p>
    <w:p w:rsidR="00525081" w:rsidRPr="001404EB" w:rsidRDefault="00525081" w:rsidP="00525081">
      <w:pPr>
        <w:pStyle w:val="Odstavecseseznamem"/>
        <w:rPr>
          <w:rFonts w:ascii="Arial" w:hAnsi="Arial" w:cs="Arial"/>
          <w:sz w:val="24"/>
          <w:szCs w:val="24"/>
        </w:rPr>
      </w:pPr>
    </w:p>
    <w:p w:rsidR="00525081" w:rsidRPr="00525081" w:rsidRDefault="00525081" w:rsidP="00525081">
      <w:pPr>
        <w:pStyle w:val="Odstavecseseznamem"/>
        <w:numPr>
          <w:ilvl w:val="0"/>
          <w:numId w:val="25"/>
        </w:numPr>
        <w:rPr>
          <w:rFonts w:ascii="Arial" w:hAnsi="Arial" w:cs="Arial"/>
          <w:sz w:val="24"/>
          <w:szCs w:val="24"/>
        </w:rPr>
      </w:pPr>
      <w:proofErr w:type="spellStart"/>
      <w:r>
        <w:rPr>
          <w:rFonts w:ascii="Arial" w:hAnsi="Arial" w:cs="Arial"/>
          <w:b/>
          <w:sz w:val="24"/>
          <w:szCs w:val="24"/>
        </w:rPr>
        <w:t>F</w:t>
      </w:r>
      <w:r w:rsidRPr="001404EB">
        <w:rPr>
          <w:rFonts w:ascii="Arial" w:hAnsi="Arial" w:cs="Arial"/>
          <w:b/>
          <w:sz w:val="24"/>
          <w:szCs w:val="24"/>
        </w:rPr>
        <w:t>acebook</w:t>
      </w:r>
      <w:proofErr w:type="spellEnd"/>
      <w:r w:rsidRPr="001404EB">
        <w:rPr>
          <w:rFonts w:ascii="Arial" w:hAnsi="Arial" w:cs="Arial"/>
          <w:b/>
          <w:sz w:val="24"/>
          <w:szCs w:val="24"/>
        </w:rPr>
        <w:t xml:space="preserve"> </w:t>
      </w:r>
      <w:r>
        <w:rPr>
          <w:rFonts w:ascii="Arial" w:hAnsi="Arial" w:cs="Arial"/>
          <w:b/>
          <w:sz w:val="24"/>
          <w:szCs w:val="24"/>
        </w:rPr>
        <w:t xml:space="preserve">-  </w:t>
      </w:r>
      <w:r w:rsidRPr="00417BE2">
        <w:rPr>
          <w:rFonts w:ascii="Arial" w:hAnsi="Arial" w:cs="Arial"/>
          <w:sz w:val="24"/>
          <w:szCs w:val="24"/>
        </w:rPr>
        <w:t xml:space="preserve">vedle webových stránek regionu </w:t>
      </w:r>
      <w:hyperlink r:id="rId22" w:history="1">
        <w:r w:rsidRPr="00D8696A">
          <w:rPr>
            <w:rStyle w:val="Hypertextovodkaz"/>
            <w:rFonts w:ascii="Arial" w:hAnsi="Arial" w:cs="Arial"/>
            <w:sz w:val="24"/>
            <w:szCs w:val="24"/>
          </w:rPr>
          <w:t>http://www.knihkm.cz/skip-velka-morava.html</w:t>
        </w:r>
      </w:hyperlink>
      <w:r>
        <w:rPr>
          <w:rFonts w:ascii="Arial" w:hAnsi="Arial" w:cs="Arial"/>
          <w:sz w:val="24"/>
          <w:szCs w:val="24"/>
        </w:rPr>
        <w:t xml:space="preserve">  </w:t>
      </w:r>
      <w:r w:rsidRPr="00417BE2">
        <w:rPr>
          <w:rFonts w:ascii="Arial" w:hAnsi="Arial" w:cs="Arial"/>
          <w:sz w:val="24"/>
          <w:szCs w:val="24"/>
        </w:rPr>
        <w:t>by</w:t>
      </w:r>
      <w:r>
        <w:rPr>
          <w:rFonts w:ascii="Arial" w:hAnsi="Arial" w:cs="Arial"/>
          <w:sz w:val="24"/>
          <w:szCs w:val="24"/>
        </w:rPr>
        <w:t xml:space="preserve">la založena </w:t>
      </w:r>
      <w:proofErr w:type="spellStart"/>
      <w:r>
        <w:rPr>
          <w:rFonts w:ascii="Arial" w:hAnsi="Arial" w:cs="Arial"/>
          <w:sz w:val="24"/>
          <w:szCs w:val="24"/>
        </w:rPr>
        <w:t>facebooková</w:t>
      </w:r>
      <w:proofErr w:type="spellEnd"/>
      <w:r>
        <w:rPr>
          <w:rFonts w:ascii="Arial" w:hAnsi="Arial" w:cs="Arial"/>
          <w:sz w:val="24"/>
          <w:szCs w:val="24"/>
        </w:rPr>
        <w:t xml:space="preserve"> skupina. </w:t>
      </w:r>
      <w:r w:rsidRPr="00AE7C06">
        <w:rPr>
          <w:rFonts w:ascii="Arial" w:hAnsi="Arial" w:cs="Arial"/>
          <w:sz w:val="24"/>
          <w:szCs w:val="24"/>
        </w:rPr>
        <w:t>S</w:t>
      </w:r>
      <w:r>
        <w:rPr>
          <w:rFonts w:ascii="Arial" w:hAnsi="Arial" w:cs="Arial"/>
          <w:sz w:val="24"/>
          <w:szCs w:val="24"/>
        </w:rPr>
        <w:t>kupina</w:t>
      </w:r>
      <w:r w:rsidRPr="00AE7C06">
        <w:rPr>
          <w:rFonts w:ascii="Arial" w:hAnsi="Arial" w:cs="Arial"/>
          <w:sz w:val="24"/>
          <w:szCs w:val="24"/>
        </w:rPr>
        <w:t xml:space="preserve"> nabízí další možnost komunikace a diskuse mezi členy regionálního spolku SKIP Velká Morava. SKUPINA je místem pro sdílení nápadů, příkladů dobré praxe v oblasti knihovnictví a pro propagaci akcí SKIP Velká Morava. ČLENEM SKUPINY se může stát individuální i institucionální člen SKIP.</w:t>
      </w:r>
      <w:r>
        <w:rPr>
          <w:rFonts w:ascii="Arial" w:hAnsi="Arial" w:cs="Arial"/>
          <w:sz w:val="24"/>
          <w:szCs w:val="24"/>
        </w:rPr>
        <w:t xml:space="preserve"> Správci jsou kolegyně M. Kratochvílová</w:t>
      </w:r>
      <w:r w:rsidR="009115E0">
        <w:rPr>
          <w:rFonts w:ascii="Arial" w:hAnsi="Arial" w:cs="Arial"/>
          <w:sz w:val="24"/>
          <w:szCs w:val="24"/>
        </w:rPr>
        <w:t>,</w:t>
      </w:r>
      <w:r>
        <w:rPr>
          <w:rFonts w:ascii="Arial" w:hAnsi="Arial" w:cs="Arial"/>
          <w:sz w:val="24"/>
          <w:szCs w:val="24"/>
        </w:rPr>
        <w:t xml:space="preserve"> J</w:t>
      </w:r>
      <w:r w:rsidR="009115E0">
        <w:rPr>
          <w:rFonts w:ascii="Arial" w:hAnsi="Arial" w:cs="Arial"/>
          <w:sz w:val="24"/>
          <w:szCs w:val="24"/>
        </w:rPr>
        <w:t>.</w:t>
      </w:r>
      <w:r>
        <w:rPr>
          <w:rFonts w:ascii="Arial" w:hAnsi="Arial" w:cs="Arial"/>
          <w:sz w:val="24"/>
          <w:szCs w:val="24"/>
        </w:rPr>
        <w:t xml:space="preserve"> Tomancová a K.</w:t>
      </w:r>
      <w:r w:rsidR="009115E0">
        <w:rPr>
          <w:rFonts w:ascii="Arial" w:hAnsi="Arial" w:cs="Arial"/>
          <w:sz w:val="24"/>
          <w:szCs w:val="24"/>
        </w:rPr>
        <w:t xml:space="preserve"> </w:t>
      </w:r>
      <w:r>
        <w:rPr>
          <w:rFonts w:ascii="Arial" w:hAnsi="Arial" w:cs="Arial"/>
          <w:sz w:val="24"/>
          <w:szCs w:val="24"/>
        </w:rPr>
        <w:t>Janošková</w:t>
      </w:r>
      <w:r w:rsidR="009115E0">
        <w:rPr>
          <w:rFonts w:ascii="Arial" w:hAnsi="Arial" w:cs="Arial"/>
          <w:sz w:val="24"/>
          <w:szCs w:val="24"/>
        </w:rPr>
        <w:t>.</w:t>
      </w:r>
    </w:p>
    <w:p w:rsidR="00525081" w:rsidRPr="00525081" w:rsidRDefault="00FF7E36" w:rsidP="00525081">
      <w:pPr>
        <w:pStyle w:val="Bezmezer"/>
        <w:numPr>
          <w:ilvl w:val="0"/>
          <w:numId w:val="25"/>
        </w:numPr>
        <w:jc w:val="both"/>
        <w:rPr>
          <w:rFonts w:ascii="Arial" w:hAnsi="Arial" w:cs="Arial"/>
          <w:b/>
          <w:sz w:val="24"/>
          <w:szCs w:val="24"/>
        </w:rPr>
      </w:pPr>
      <w:r w:rsidRPr="00FF7E36">
        <w:rPr>
          <w:rFonts w:ascii="Arial" w:hAnsi="Arial" w:cs="Arial"/>
          <w:b/>
          <w:sz w:val="24"/>
          <w:szCs w:val="24"/>
        </w:rPr>
        <w:t>Malé regionální projekty</w:t>
      </w:r>
    </w:p>
    <w:p w:rsidR="00FF7E36" w:rsidRDefault="00FF7E36" w:rsidP="00FF7E36">
      <w:pPr>
        <w:pStyle w:val="Bezmezer"/>
        <w:ind w:left="720"/>
        <w:jc w:val="both"/>
        <w:rPr>
          <w:rFonts w:ascii="Arial" w:hAnsi="Arial" w:cs="Arial"/>
          <w:sz w:val="24"/>
          <w:szCs w:val="24"/>
        </w:rPr>
      </w:pPr>
      <w:r w:rsidRPr="00FF7E36">
        <w:rPr>
          <w:rFonts w:ascii="Arial" w:hAnsi="Arial" w:cs="Arial"/>
          <w:b/>
          <w:sz w:val="24"/>
          <w:szCs w:val="24"/>
        </w:rPr>
        <w:t xml:space="preserve">Již pátým rokem mohly knihovny, institucionální členové SKIP Velká Morava, žádat o podporu projektů k rozvoji čtenářství. </w:t>
      </w:r>
      <w:r w:rsidRPr="00FF7E36">
        <w:rPr>
          <w:rFonts w:ascii="Arial" w:hAnsi="Arial" w:cs="Arial"/>
          <w:sz w:val="24"/>
          <w:szCs w:val="24"/>
        </w:rPr>
        <w:t xml:space="preserve">Podpoře se tradičně těší komunitní aktivity a akce v rámci celostátních projektů SKIP. Dva projekty byly prezentovány na předvánočním kolegiu – projekt Obecní knihovny Nivnice </w:t>
      </w:r>
      <w:r w:rsidRPr="00FF7E36">
        <w:rPr>
          <w:rFonts w:ascii="Arial" w:hAnsi="Arial" w:cs="Arial"/>
          <w:i/>
          <w:sz w:val="24"/>
          <w:szCs w:val="24"/>
        </w:rPr>
        <w:t>Děti a výročí vzniku republiky</w:t>
      </w:r>
      <w:r w:rsidRPr="00FF7E36">
        <w:rPr>
          <w:rFonts w:ascii="Arial" w:hAnsi="Arial" w:cs="Arial"/>
          <w:sz w:val="24"/>
          <w:szCs w:val="24"/>
        </w:rPr>
        <w:t xml:space="preserve"> a projekt Obchodní akademie, SOŠ knihovnická a VOŠ knihovnická Brno s názvem </w:t>
      </w:r>
      <w:r w:rsidRPr="00FF7E36">
        <w:rPr>
          <w:rFonts w:ascii="Arial" w:hAnsi="Arial" w:cs="Arial"/>
          <w:i/>
          <w:sz w:val="24"/>
          <w:szCs w:val="24"/>
        </w:rPr>
        <w:t>Povinnost může být radost aneb Povinná literatura v knihovnách</w:t>
      </w:r>
      <w:r w:rsidRPr="00FF7E36">
        <w:rPr>
          <w:rFonts w:ascii="Arial" w:hAnsi="Arial" w:cs="Arial"/>
          <w:sz w:val="24"/>
          <w:szCs w:val="24"/>
        </w:rPr>
        <w:t xml:space="preserve">, který představila Mgr. Božena </w:t>
      </w:r>
      <w:proofErr w:type="spellStart"/>
      <w:r w:rsidRPr="00FF7E36">
        <w:rPr>
          <w:rFonts w:ascii="Arial" w:hAnsi="Arial" w:cs="Arial"/>
          <w:sz w:val="24"/>
          <w:szCs w:val="24"/>
        </w:rPr>
        <w:t>Děcká</w:t>
      </w:r>
      <w:proofErr w:type="spellEnd"/>
      <w:r w:rsidRPr="00FF7E36">
        <w:rPr>
          <w:rFonts w:ascii="Arial" w:hAnsi="Arial" w:cs="Arial"/>
          <w:sz w:val="24"/>
          <w:szCs w:val="24"/>
        </w:rPr>
        <w:t>, vyučující odborných předmětů a garant projektu.</w:t>
      </w:r>
    </w:p>
    <w:p w:rsidR="009115E0" w:rsidRPr="00FF7E36" w:rsidRDefault="009115E0" w:rsidP="00FF7E36">
      <w:pPr>
        <w:pStyle w:val="Bezmezer"/>
        <w:ind w:left="720"/>
        <w:jc w:val="both"/>
        <w:rPr>
          <w:rFonts w:ascii="Arial" w:hAnsi="Arial" w:cs="Arial"/>
          <w:sz w:val="24"/>
          <w:szCs w:val="24"/>
        </w:rPr>
      </w:pPr>
    </w:p>
    <w:p w:rsidR="00FF7E36" w:rsidRPr="00FF7E36" w:rsidRDefault="00FF7E36" w:rsidP="00FF7E36">
      <w:pPr>
        <w:pStyle w:val="Bezmezer"/>
        <w:numPr>
          <w:ilvl w:val="0"/>
          <w:numId w:val="25"/>
        </w:numPr>
        <w:jc w:val="both"/>
        <w:rPr>
          <w:rFonts w:ascii="Arial" w:hAnsi="Arial" w:cs="Arial"/>
          <w:b/>
          <w:sz w:val="24"/>
          <w:szCs w:val="24"/>
        </w:rPr>
      </w:pPr>
      <w:r w:rsidRPr="00FF7E36">
        <w:rPr>
          <w:rFonts w:ascii="Arial" w:hAnsi="Arial" w:cs="Arial"/>
          <w:b/>
          <w:sz w:val="24"/>
          <w:szCs w:val="24"/>
        </w:rPr>
        <w:t>Seznam projektů podpořených v roce 2018</w:t>
      </w:r>
    </w:p>
    <w:p w:rsidR="00FF7E36" w:rsidRDefault="00FF7E36" w:rsidP="00FF7E36">
      <w:pPr>
        <w:pStyle w:val="Bezmezer"/>
        <w:ind w:left="720"/>
        <w:jc w:val="both"/>
        <w:rPr>
          <w:szCs w:val="24"/>
        </w:rPr>
      </w:pPr>
    </w:p>
    <w:tbl>
      <w:tblPr>
        <w:tblW w:w="11326" w:type="dxa"/>
        <w:tblInd w:w="-1133" w:type="dxa"/>
        <w:tblCellMar>
          <w:left w:w="70" w:type="dxa"/>
          <w:right w:w="70" w:type="dxa"/>
        </w:tblCellMar>
        <w:tblLook w:val="04A0" w:firstRow="1" w:lastRow="0" w:firstColumn="1" w:lastColumn="0" w:noHBand="0" w:noVBand="1"/>
      </w:tblPr>
      <w:tblGrid>
        <w:gridCol w:w="2830"/>
        <w:gridCol w:w="2694"/>
        <w:gridCol w:w="3684"/>
        <w:gridCol w:w="1059"/>
        <w:gridCol w:w="1059"/>
      </w:tblGrid>
      <w:tr w:rsidR="00FF7E36" w:rsidTr="00FF7E36">
        <w:trPr>
          <w:trHeight w:val="900"/>
        </w:trPr>
        <w:tc>
          <w:tcPr>
            <w:tcW w:w="2830" w:type="dxa"/>
            <w:tcBorders>
              <w:top w:val="single" w:sz="4" w:space="0" w:color="auto"/>
              <w:left w:val="single" w:sz="4" w:space="0" w:color="auto"/>
              <w:bottom w:val="single" w:sz="4" w:space="0" w:color="auto"/>
              <w:right w:val="single" w:sz="4" w:space="0" w:color="auto"/>
            </w:tcBorders>
            <w:noWrap/>
            <w:vAlign w:val="center"/>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Název žadatele-obec</w:t>
            </w:r>
          </w:p>
        </w:tc>
        <w:tc>
          <w:tcPr>
            <w:tcW w:w="2694" w:type="dxa"/>
            <w:tcBorders>
              <w:top w:val="single" w:sz="8" w:space="0" w:color="auto"/>
              <w:left w:val="nil"/>
              <w:bottom w:val="single" w:sz="8" w:space="0" w:color="auto"/>
              <w:right w:val="single" w:sz="8" w:space="0" w:color="auto"/>
            </w:tcBorders>
            <w:noWrap/>
            <w:vAlign w:val="center"/>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Kraj/okres</w:t>
            </w:r>
          </w:p>
        </w:tc>
        <w:tc>
          <w:tcPr>
            <w:tcW w:w="3684" w:type="dxa"/>
            <w:tcBorders>
              <w:top w:val="single" w:sz="8" w:space="0" w:color="auto"/>
              <w:left w:val="nil"/>
              <w:bottom w:val="single" w:sz="8" w:space="0" w:color="auto"/>
              <w:right w:val="single" w:sz="8" w:space="0" w:color="auto"/>
            </w:tcBorders>
            <w:noWrap/>
            <w:vAlign w:val="center"/>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Název projektu</w:t>
            </w:r>
          </w:p>
        </w:tc>
        <w:tc>
          <w:tcPr>
            <w:tcW w:w="1059" w:type="dxa"/>
            <w:tcBorders>
              <w:top w:val="single" w:sz="8" w:space="0" w:color="auto"/>
              <w:left w:val="nil"/>
              <w:bottom w:val="single" w:sz="8" w:space="0" w:color="auto"/>
              <w:right w:val="nil"/>
            </w:tcBorders>
            <w:shd w:val="clear" w:color="auto" w:fill="FFFF99"/>
            <w:vAlign w:val="center"/>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Celkové náklady projektu</w:t>
            </w:r>
          </w:p>
        </w:tc>
        <w:tc>
          <w:tcPr>
            <w:tcW w:w="105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Schválená výše podpory</w:t>
            </w:r>
          </w:p>
        </w:tc>
      </w:tr>
      <w:tr w:rsidR="00FF7E36" w:rsidTr="00FF7E36">
        <w:trPr>
          <w:trHeight w:val="375"/>
        </w:trPr>
        <w:tc>
          <w:tcPr>
            <w:tcW w:w="2830" w:type="dxa"/>
            <w:tcBorders>
              <w:top w:val="nil"/>
              <w:left w:val="single" w:sz="4" w:space="0" w:color="auto"/>
              <w:bottom w:val="single" w:sz="4" w:space="0" w:color="auto"/>
              <w:right w:val="single" w:sz="4" w:space="0" w:color="auto"/>
            </w:tcBorders>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BŘEZOVÁ (obec)</w:t>
            </w:r>
          </w:p>
        </w:tc>
        <w:tc>
          <w:tcPr>
            <w:tcW w:w="2694" w:type="dxa"/>
            <w:tcBorders>
              <w:top w:val="single" w:sz="4" w:space="0" w:color="auto"/>
              <w:left w:val="nil"/>
              <w:bottom w:val="single" w:sz="4" w:space="0" w:color="auto"/>
              <w:right w:val="single" w:sz="4" w:space="0" w:color="auto"/>
            </w:tcBorders>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Zlínský/Uherské Hradiště</w:t>
            </w:r>
          </w:p>
        </w:tc>
        <w:tc>
          <w:tcPr>
            <w:tcW w:w="3684" w:type="dxa"/>
            <w:tcBorders>
              <w:top w:val="single" w:sz="4" w:space="0" w:color="auto"/>
              <w:left w:val="nil"/>
              <w:bottom w:val="single" w:sz="4" w:space="0" w:color="auto"/>
              <w:right w:val="single" w:sz="4" w:space="0" w:color="auto"/>
            </w:tcBorders>
            <w:noWrap/>
            <w:vAlign w:val="center"/>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Dopoledne se Slávkem Janouškem</w:t>
            </w:r>
          </w:p>
        </w:tc>
        <w:tc>
          <w:tcPr>
            <w:tcW w:w="1059" w:type="dxa"/>
            <w:tcBorders>
              <w:top w:val="single" w:sz="4" w:space="0" w:color="auto"/>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5 000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375"/>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HORNÍ LIDEČ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Zlínský/Vsetín</w:t>
            </w:r>
          </w:p>
        </w:tc>
        <w:tc>
          <w:tcPr>
            <w:tcW w:w="368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 xml:space="preserve">Listování s Lukášem </w:t>
            </w:r>
            <w:proofErr w:type="spellStart"/>
            <w:r>
              <w:rPr>
                <w:rFonts w:ascii="Times New Roman" w:eastAsia="Times New Roman" w:hAnsi="Times New Roman" w:cs="Times New Roman"/>
                <w:b/>
                <w:bCs/>
                <w:color w:val="000000"/>
                <w:sz w:val="20"/>
                <w:szCs w:val="20"/>
                <w:lang w:eastAsia="cs-CZ"/>
              </w:rPr>
              <w:t>Hejlíkem</w:t>
            </w:r>
            <w:proofErr w:type="spellEnd"/>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6 500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375"/>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LIPOV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Jihomoravský/Hodonín</w:t>
            </w:r>
          </w:p>
        </w:tc>
        <w:tc>
          <w:tcPr>
            <w:tcW w:w="368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Cyklus přednášek a čtení</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KAROLINKA (město)</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Zlínský/Vsetín</w:t>
            </w:r>
          </w:p>
        </w:tc>
        <w:tc>
          <w:tcPr>
            <w:tcW w:w="368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Pasování prvňáčků na čtenáře s ilustrátorem Adolfem Dudkem</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NIVNICE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Zlínský/Uherské Hradiště</w:t>
            </w:r>
          </w:p>
        </w:tc>
        <w:tc>
          <w:tcPr>
            <w:tcW w:w="368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Děti a výročí vzniku republiky</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3 200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2 200</w:t>
            </w:r>
          </w:p>
        </w:tc>
      </w:tr>
      <w:tr w:rsidR="00FF7E36" w:rsidTr="00FF7E36">
        <w:trPr>
          <w:trHeight w:val="593"/>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NOVÝ HROZENKOV (městys)</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Zlínský/Vsetín</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Mluvíme, čteme, píšeme - dokážeš to také!</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Obchodní akademie, SOŠ knihovnická a VOŠ Brno, </w:t>
            </w:r>
            <w:proofErr w:type="spellStart"/>
            <w:proofErr w:type="gramStart"/>
            <w:r>
              <w:rPr>
                <w:rFonts w:ascii="Times New Roman" w:eastAsia="Times New Roman" w:hAnsi="Times New Roman" w:cs="Times New Roman"/>
                <w:b/>
                <w:bCs/>
                <w:sz w:val="20"/>
                <w:szCs w:val="20"/>
                <w:lang w:eastAsia="cs-CZ"/>
              </w:rPr>
              <w:t>p.o</w:t>
            </w:r>
            <w:proofErr w:type="spellEnd"/>
            <w:r>
              <w:rPr>
                <w:rFonts w:ascii="Times New Roman" w:eastAsia="Times New Roman" w:hAnsi="Times New Roman" w:cs="Times New Roman"/>
                <w:b/>
                <w:bCs/>
                <w:sz w:val="20"/>
                <w:szCs w:val="20"/>
                <w:lang w:eastAsia="cs-CZ"/>
              </w:rPr>
              <w:t>.</w:t>
            </w:r>
            <w:proofErr w:type="gramEnd"/>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Jihomoravský/Brno-město</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 xml:space="preserve">Povinnost může být radost, aneb "povinná </w:t>
            </w:r>
            <w:proofErr w:type="gramStart"/>
            <w:r>
              <w:rPr>
                <w:rFonts w:ascii="Times New Roman" w:eastAsia="Times New Roman" w:hAnsi="Times New Roman" w:cs="Times New Roman"/>
                <w:b/>
                <w:bCs/>
                <w:color w:val="000000"/>
                <w:sz w:val="20"/>
                <w:szCs w:val="20"/>
                <w:lang w:eastAsia="cs-CZ"/>
              </w:rPr>
              <w:t>literatura" v  knihovně</w:t>
            </w:r>
            <w:proofErr w:type="gramEnd"/>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ROZDROJOVICE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Jihomoravský/Brno-venkov</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Po stopách kolonizátorů</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ŠARDICE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Jihomoravský/Hodonín</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Pasování prvňáčků, tentokrát s Adolfem Dudkem</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4 500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VELKÉ KARLOVICE (IC)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Zlínský/Vsetín</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Pojďme popřát knihám k svátku</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3 000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3 000</w:t>
            </w:r>
          </w:p>
        </w:tc>
      </w:tr>
      <w:tr w:rsidR="00FF7E36" w:rsidTr="00FF7E36">
        <w:trPr>
          <w:trHeight w:val="288"/>
        </w:trPr>
        <w:tc>
          <w:tcPr>
            <w:tcW w:w="2830" w:type="dxa"/>
            <w:tcBorders>
              <w:top w:val="nil"/>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VNOROVY (obec)</w:t>
            </w:r>
          </w:p>
        </w:tc>
        <w:tc>
          <w:tcPr>
            <w:tcW w:w="2694" w:type="dxa"/>
            <w:tcBorders>
              <w:top w:val="nil"/>
              <w:left w:val="nil"/>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Jihomoravský/Hodonín</w:t>
            </w:r>
          </w:p>
        </w:tc>
        <w:tc>
          <w:tcPr>
            <w:tcW w:w="3684" w:type="dxa"/>
            <w:tcBorders>
              <w:top w:val="nil"/>
              <w:left w:val="nil"/>
              <w:bottom w:val="single" w:sz="4" w:space="0" w:color="auto"/>
              <w:right w:val="single" w:sz="4" w:space="0" w:color="auto"/>
            </w:tcBorders>
            <w:noWrap/>
            <w:vAlign w:val="bottom"/>
            <w:hideMark/>
          </w:tcPr>
          <w:p w:rsidR="00FF7E36" w:rsidRDefault="00FF7E36">
            <w:pPr>
              <w:spacing w:after="0" w:line="240" w:lineRule="auto"/>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Setkání se seniory</w:t>
            </w:r>
          </w:p>
        </w:tc>
        <w:tc>
          <w:tcPr>
            <w:tcW w:w="1059" w:type="dxa"/>
            <w:tcBorders>
              <w:top w:val="nil"/>
              <w:left w:val="nil"/>
              <w:bottom w:val="single" w:sz="4" w:space="0" w:color="auto"/>
              <w:right w:val="nil"/>
            </w:tcBorders>
            <w:shd w:val="clear" w:color="auto" w:fill="FFFF99"/>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2 500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2 500</w:t>
            </w:r>
          </w:p>
        </w:tc>
      </w:tr>
      <w:tr w:rsidR="00FF7E36" w:rsidTr="00FF7E36">
        <w:trPr>
          <w:trHeight w:val="288"/>
        </w:trPr>
        <w:tc>
          <w:tcPr>
            <w:tcW w:w="920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F7E36" w:rsidRDefault="00FF7E36">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CELKEM</w:t>
            </w:r>
          </w:p>
        </w:tc>
        <w:tc>
          <w:tcPr>
            <w:tcW w:w="1059" w:type="dxa"/>
            <w:tcBorders>
              <w:top w:val="single" w:sz="4" w:space="0" w:color="auto"/>
              <w:left w:val="single" w:sz="4" w:space="0" w:color="auto"/>
              <w:bottom w:val="single" w:sz="4" w:space="0" w:color="auto"/>
              <w:right w:val="nil"/>
            </w:tcBorders>
            <w:noWrap/>
            <w:vAlign w:val="bottom"/>
            <w:hideMark/>
          </w:tcPr>
          <w:p w:rsidR="00FF7E36" w:rsidRDefault="00FF7E36">
            <w:pPr>
              <w:spacing w:after="0" w:line="240" w:lineRule="auto"/>
              <w:jc w:val="center"/>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40 700</w:t>
            </w:r>
          </w:p>
        </w:tc>
        <w:tc>
          <w:tcPr>
            <w:tcW w:w="1059" w:type="dxa"/>
            <w:tcBorders>
              <w:top w:val="nil"/>
              <w:left w:val="single" w:sz="4" w:space="0" w:color="auto"/>
              <w:bottom w:val="single" w:sz="4" w:space="0" w:color="auto"/>
              <w:right w:val="single" w:sz="4" w:space="0" w:color="auto"/>
            </w:tcBorders>
            <w:shd w:val="clear" w:color="auto" w:fill="FFFF00"/>
            <w:noWrap/>
            <w:vAlign w:val="bottom"/>
            <w:hideMark/>
          </w:tcPr>
          <w:p w:rsidR="00FF7E36" w:rsidRDefault="00FF7E36">
            <w:pPr>
              <w:spacing w:after="0" w:line="240" w:lineRule="auto"/>
              <w:jc w:val="center"/>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b/>
                <w:bCs/>
                <w:color w:val="000000"/>
                <w:sz w:val="20"/>
                <w:szCs w:val="20"/>
                <w:lang w:eastAsia="cs-CZ"/>
              </w:rPr>
              <w:t>31 700</w:t>
            </w:r>
          </w:p>
        </w:tc>
      </w:tr>
    </w:tbl>
    <w:p w:rsidR="00FF7E36" w:rsidRDefault="00FF7E36" w:rsidP="00525081">
      <w:pPr>
        <w:pStyle w:val="Bezmezer"/>
        <w:jc w:val="both"/>
        <w:rPr>
          <w:rFonts w:ascii="Times New Roman" w:hAnsi="Times New Roman"/>
          <w:sz w:val="24"/>
          <w:szCs w:val="24"/>
        </w:rPr>
      </w:pPr>
    </w:p>
    <w:p w:rsidR="00FF7E36" w:rsidRDefault="00FF7E36" w:rsidP="00FF7E36">
      <w:pPr>
        <w:pStyle w:val="Bezmezer"/>
        <w:ind w:left="720"/>
        <w:jc w:val="both"/>
        <w:rPr>
          <w:szCs w:val="24"/>
        </w:rPr>
      </w:pPr>
    </w:p>
    <w:p w:rsidR="00FF7E36" w:rsidRDefault="00FF7E36" w:rsidP="00FF7E36">
      <w:pPr>
        <w:pStyle w:val="Bezmezer"/>
        <w:numPr>
          <w:ilvl w:val="0"/>
          <w:numId w:val="25"/>
        </w:numPr>
        <w:jc w:val="both"/>
        <w:rPr>
          <w:rFonts w:ascii="Arial" w:hAnsi="Arial" w:cs="Arial"/>
          <w:sz w:val="24"/>
          <w:szCs w:val="24"/>
        </w:rPr>
      </w:pPr>
      <w:r w:rsidRPr="00FF7E36">
        <w:rPr>
          <w:rFonts w:ascii="Arial" w:hAnsi="Arial" w:cs="Arial"/>
          <w:sz w:val="24"/>
          <w:szCs w:val="24"/>
        </w:rPr>
        <w:t xml:space="preserve">Cílem podpory malých regionálních projektů je v souladu s Koncepcí rozvoje knihoven v České republice na léta 2017 až 2020 podpořit zejména v menších knihovnách (do 1,0 úvazku) komunitní aktivity zaměřené na propagaci čtení a podporu čtenářství v souladu s jedním z cílů koncepce </w:t>
      </w:r>
      <w:r w:rsidRPr="00FF7E36">
        <w:rPr>
          <w:rFonts w:ascii="Arial" w:hAnsi="Arial" w:cs="Arial"/>
          <w:i/>
          <w:sz w:val="24"/>
          <w:szCs w:val="24"/>
        </w:rPr>
        <w:t>„budovat knihovny jako otevřená vzdělávací, kulturní, komunitní a kreativní centra“</w:t>
      </w:r>
      <w:r w:rsidRPr="00FF7E36">
        <w:rPr>
          <w:rFonts w:ascii="Arial" w:hAnsi="Arial" w:cs="Arial"/>
          <w:sz w:val="24"/>
          <w:szCs w:val="24"/>
        </w:rPr>
        <w:t xml:space="preserve">. Podmínkou pro udělení podpory je aktivní zapojení knihovny při realizaci projektu, např. formou soutěží či workshopů. Vhodné je směřování aktivit k propagaci celostátních akcí (Týden knihoven, Den pro dětskou knihu aj.). </w:t>
      </w:r>
    </w:p>
    <w:p w:rsidR="009115E0" w:rsidRPr="00FF7E36" w:rsidRDefault="009115E0" w:rsidP="009115E0">
      <w:pPr>
        <w:pStyle w:val="Bezmezer"/>
        <w:ind w:left="720"/>
        <w:jc w:val="both"/>
        <w:rPr>
          <w:rFonts w:ascii="Arial" w:hAnsi="Arial" w:cs="Arial"/>
          <w:sz w:val="24"/>
          <w:szCs w:val="24"/>
        </w:rPr>
      </w:pPr>
    </w:p>
    <w:p w:rsidR="00FF7E36" w:rsidRPr="00FF7E36" w:rsidRDefault="00FF7E36" w:rsidP="00FF7E36">
      <w:pPr>
        <w:pStyle w:val="Bezmezer"/>
        <w:numPr>
          <w:ilvl w:val="0"/>
          <w:numId w:val="25"/>
        </w:numPr>
        <w:jc w:val="both"/>
        <w:rPr>
          <w:rFonts w:ascii="Arial" w:hAnsi="Arial" w:cs="Arial"/>
          <w:b/>
          <w:sz w:val="24"/>
          <w:szCs w:val="24"/>
        </w:rPr>
      </w:pPr>
      <w:r w:rsidRPr="00FF7E36">
        <w:rPr>
          <w:rFonts w:ascii="Arial" w:hAnsi="Arial" w:cs="Arial"/>
          <w:b/>
          <w:sz w:val="24"/>
          <w:szCs w:val="24"/>
        </w:rPr>
        <w:t>V roce 2018 byla schválena maximální výše podpory na jeden projekt ve výši 3 000,- Kč.</w:t>
      </w:r>
    </w:p>
    <w:p w:rsidR="00FF7E36" w:rsidRDefault="00FF7E36" w:rsidP="00FF7E36">
      <w:pPr>
        <w:pStyle w:val="Bezmezer"/>
        <w:jc w:val="both"/>
        <w:rPr>
          <w:szCs w:val="24"/>
        </w:rPr>
      </w:pPr>
    </w:p>
    <w:p w:rsidR="00FF7E36" w:rsidRPr="00FF7E36" w:rsidRDefault="00FF7E36" w:rsidP="00FF7E36">
      <w:pPr>
        <w:pStyle w:val="Bezmezer"/>
        <w:numPr>
          <w:ilvl w:val="0"/>
          <w:numId w:val="25"/>
        </w:numPr>
        <w:jc w:val="both"/>
        <w:rPr>
          <w:rFonts w:ascii="Arial" w:hAnsi="Arial" w:cs="Arial"/>
          <w:b/>
          <w:i/>
          <w:sz w:val="24"/>
          <w:szCs w:val="24"/>
        </w:rPr>
      </w:pPr>
      <w:r w:rsidRPr="00FF7E36">
        <w:rPr>
          <w:rFonts w:ascii="Arial" w:hAnsi="Arial" w:cs="Arial"/>
          <w:b/>
          <w:i/>
          <w:sz w:val="24"/>
          <w:szCs w:val="24"/>
        </w:rPr>
        <w:t>Vybráno z projektů</w:t>
      </w:r>
    </w:p>
    <w:p w:rsidR="00FF7E36" w:rsidRPr="00FF7E36" w:rsidRDefault="00FF7E36" w:rsidP="00FF7E36">
      <w:pPr>
        <w:pStyle w:val="Bezmezer"/>
        <w:ind w:left="720"/>
        <w:jc w:val="both"/>
        <w:rPr>
          <w:rFonts w:ascii="Arial" w:hAnsi="Arial" w:cs="Arial"/>
          <w:i/>
          <w:sz w:val="24"/>
          <w:szCs w:val="24"/>
        </w:rPr>
      </w:pPr>
      <w:r w:rsidRPr="00FF7E36">
        <w:rPr>
          <w:rFonts w:ascii="Arial" w:hAnsi="Arial" w:cs="Arial"/>
          <w:i/>
          <w:sz w:val="24"/>
          <w:szCs w:val="24"/>
        </w:rPr>
        <w:t>Žadatel: Obec Nivnice</w:t>
      </w:r>
    </w:p>
    <w:p w:rsidR="00FF7E36" w:rsidRPr="00FF7E36" w:rsidRDefault="00FF7E36" w:rsidP="00FF7E36">
      <w:pPr>
        <w:pStyle w:val="Bezmezer"/>
        <w:ind w:left="720"/>
        <w:jc w:val="both"/>
        <w:rPr>
          <w:rFonts w:ascii="Arial" w:hAnsi="Arial" w:cs="Arial"/>
          <w:b/>
          <w:i/>
          <w:sz w:val="24"/>
          <w:szCs w:val="24"/>
        </w:rPr>
      </w:pPr>
      <w:r w:rsidRPr="00FF7E36">
        <w:rPr>
          <w:rFonts w:ascii="Arial" w:hAnsi="Arial" w:cs="Arial"/>
          <w:i/>
          <w:sz w:val="24"/>
          <w:szCs w:val="24"/>
        </w:rPr>
        <w:t xml:space="preserve">Název projektu: </w:t>
      </w:r>
      <w:r w:rsidRPr="00FF7E36">
        <w:rPr>
          <w:rFonts w:ascii="Arial" w:hAnsi="Arial" w:cs="Arial"/>
          <w:b/>
          <w:i/>
          <w:sz w:val="24"/>
          <w:szCs w:val="24"/>
        </w:rPr>
        <w:t>Děti a výročí vzniku republiky</w:t>
      </w:r>
    </w:p>
    <w:p w:rsidR="00FF7E36" w:rsidRPr="00FF7E36" w:rsidRDefault="00FF7E36" w:rsidP="00FF7E36">
      <w:pPr>
        <w:pStyle w:val="Bezmezer"/>
        <w:ind w:left="720"/>
        <w:jc w:val="both"/>
        <w:rPr>
          <w:rFonts w:ascii="Arial" w:hAnsi="Arial" w:cs="Arial"/>
          <w:i/>
          <w:sz w:val="24"/>
          <w:szCs w:val="24"/>
        </w:rPr>
      </w:pPr>
      <w:r w:rsidRPr="00FF7E36">
        <w:rPr>
          <w:rFonts w:ascii="Arial" w:hAnsi="Arial" w:cs="Arial"/>
          <w:i/>
          <w:sz w:val="24"/>
          <w:szCs w:val="24"/>
        </w:rPr>
        <w:t>Výše poskytnuté podpory SKIP: 2 200,- Kč</w:t>
      </w:r>
    </w:p>
    <w:p w:rsidR="00FF7E36" w:rsidRPr="00FF7E36" w:rsidRDefault="00FF7E36" w:rsidP="00FF7E36">
      <w:pPr>
        <w:pStyle w:val="Bezmezer"/>
        <w:ind w:left="720"/>
        <w:jc w:val="both"/>
        <w:rPr>
          <w:rFonts w:ascii="Arial" w:hAnsi="Arial" w:cs="Arial"/>
          <w:i/>
          <w:sz w:val="24"/>
          <w:szCs w:val="24"/>
        </w:rPr>
      </w:pPr>
      <w:r w:rsidRPr="00FF7E36">
        <w:rPr>
          <w:rFonts w:ascii="Arial" w:hAnsi="Arial" w:cs="Arial"/>
          <w:i/>
          <w:sz w:val="24"/>
          <w:szCs w:val="24"/>
        </w:rPr>
        <w:t>Celkové náklady projektu: 3 200,- Kč</w:t>
      </w:r>
    </w:p>
    <w:p w:rsidR="00FF7E36" w:rsidRDefault="00FF7E36" w:rsidP="00FF7E36">
      <w:pPr>
        <w:pStyle w:val="Bezmezer"/>
        <w:ind w:left="720"/>
        <w:jc w:val="both"/>
        <w:rPr>
          <w:rFonts w:ascii="Arial" w:hAnsi="Arial" w:cs="Arial"/>
          <w:b/>
          <w:i/>
          <w:sz w:val="24"/>
          <w:szCs w:val="24"/>
        </w:rPr>
      </w:pPr>
    </w:p>
    <w:p w:rsidR="00FF7E36" w:rsidRPr="00FF7E36" w:rsidRDefault="00FF7E36" w:rsidP="00FF7E36">
      <w:pPr>
        <w:pStyle w:val="Bezmezer"/>
        <w:ind w:left="720"/>
        <w:jc w:val="both"/>
        <w:rPr>
          <w:rFonts w:ascii="Arial" w:hAnsi="Arial" w:cs="Arial"/>
          <w:b/>
          <w:i/>
          <w:sz w:val="24"/>
          <w:szCs w:val="24"/>
        </w:rPr>
      </w:pPr>
      <w:r w:rsidRPr="00FF7E36">
        <w:rPr>
          <w:rFonts w:ascii="Arial" w:hAnsi="Arial" w:cs="Arial"/>
          <w:b/>
          <w:i/>
          <w:sz w:val="24"/>
          <w:szCs w:val="24"/>
        </w:rPr>
        <w:t>Zhodnocení projektu</w:t>
      </w:r>
    </w:p>
    <w:p w:rsidR="00FF7E36" w:rsidRPr="00FF7E36" w:rsidRDefault="00FF7E36" w:rsidP="00FF7E36">
      <w:pPr>
        <w:pStyle w:val="Bezmezer"/>
        <w:numPr>
          <w:ilvl w:val="0"/>
          <w:numId w:val="25"/>
        </w:numPr>
        <w:jc w:val="both"/>
        <w:rPr>
          <w:rFonts w:ascii="Arial" w:hAnsi="Arial" w:cs="Arial"/>
          <w:i/>
          <w:sz w:val="24"/>
          <w:szCs w:val="24"/>
        </w:rPr>
      </w:pPr>
      <w:r w:rsidRPr="00FF7E36">
        <w:rPr>
          <w:rFonts w:ascii="Arial" w:hAnsi="Arial" w:cs="Arial"/>
          <w:i/>
          <w:sz w:val="24"/>
          <w:szCs w:val="24"/>
        </w:rPr>
        <w:t>„Aktivity projektu měly velký ohlas nejen mezi žáky 3. tříd, na které byl projekt zaměřen, ale i u jejich učitelek, které o projektu napsaly článek do našeho místního tisku. Co všechno děti a ostatní účastníky čekalo? Povídali jsme si o osobnosti prvního prezidenta T. G. Masaryka, byl zároveň promítán jeho život na plátně pomocí fotografií, povídali jsme si o bídě po 1. světové válce a o tom, jak se nahrazovaly různé potraviny. Děti čekal první samostatný úkol – z plastelíny vymodelovat vybrané náhražky potravin – kukuřici, kaštany, brambory, kopřivy….</w:t>
      </w:r>
      <w:r w:rsidR="005D25B1">
        <w:rPr>
          <w:rFonts w:ascii="Arial" w:hAnsi="Arial" w:cs="Arial"/>
          <w:i/>
          <w:sz w:val="24"/>
          <w:szCs w:val="24"/>
        </w:rPr>
        <w:t xml:space="preserve"> </w:t>
      </w:r>
      <w:r w:rsidRPr="00FF7E36">
        <w:rPr>
          <w:rFonts w:ascii="Arial" w:hAnsi="Arial" w:cs="Arial"/>
          <w:i/>
          <w:sz w:val="24"/>
          <w:szCs w:val="24"/>
        </w:rPr>
        <w:t>Další aktivitou bylo vybarvení znaku první republiky, dle promítnuté předlohy. Všechny děti si to velmi užily. Za odměnu je pak čekala ochutnávka Masarykova cukroví, na které si děti i ostatní návštěvníci odnesli recept s sebou. Velkým překvapením pro všechny byla možnost otisknout si staré pečetidlo a razítko obce – obojí z roku 1918.</w:t>
      </w:r>
    </w:p>
    <w:p w:rsidR="00FF7E36" w:rsidRPr="00FF7E36" w:rsidRDefault="00FF7E36" w:rsidP="005D25B1">
      <w:pPr>
        <w:pStyle w:val="Bezmezer"/>
        <w:ind w:left="720"/>
        <w:jc w:val="both"/>
        <w:rPr>
          <w:rFonts w:ascii="Arial" w:hAnsi="Arial" w:cs="Arial"/>
          <w:i/>
          <w:sz w:val="24"/>
          <w:szCs w:val="24"/>
        </w:rPr>
      </w:pPr>
      <w:r w:rsidRPr="00FF7E36">
        <w:rPr>
          <w:rFonts w:ascii="Arial" w:hAnsi="Arial" w:cs="Arial"/>
          <w:i/>
          <w:sz w:val="24"/>
          <w:szCs w:val="24"/>
        </w:rPr>
        <w:t>Děti se seznámily s rokem 1918, s dobou, kdy vznikla první republika a s osobností prvního prezidenta. Nakonec si všichni zazpívali jeho oblíbenou písničku Ach synku, synku.“</w:t>
      </w:r>
    </w:p>
    <w:p w:rsidR="00FF7E36" w:rsidRPr="00FF7E36" w:rsidRDefault="00FF7E36" w:rsidP="001A2108">
      <w:pPr>
        <w:pStyle w:val="Bezmezer"/>
        <w:jc w:val="both"/>
        <w:rPr>
          <w:rFonts w:ascii="Arial" w:hAnsi="Arial" w:cs="Arial"/>
          <w:sz w:val="24"/>
          <w:szCs w:val="24"/>
        </w:rPr>
      </w:pPr>
    </w:p>
    <w:p w:rsidR="00FF7E36" w:rsidRPr="00FF7E36" w:rsidRDefault="00FF7E36" w:rsidP="00FF7E36">
      <w:pPr>
        <w:pStyle w:val="Bezmezer"/>
        <w:numPr>
          <w:ilvl w:val="0"/>
          <w:numId w:val="25"/>
        </w:numPr>
        <w:jc w:val="both"/>
        <w:rPr>
          <w:rFonts w:ascii="Arial" w:hAnsi="Arial" w:cs="Arial"/>
          <w:sz w:val="24"/>
          <w:szCs w:val="24"/>
        </w:rPr>
      </w:pPr>
      <w:r w:rsidRPr="00FF7E36">
        <w:rPr>
          <w:rFonts w:ascii="Arial" w:hAnsi="Arial" w:cs="Arial"/>
          <w:sz w:val="24"/>
          <w:szCs w:val="24"/>
        </w:rPr>
        <w:t>Žadatel: Městys Nový Hrozenkov</w:t>
      </w:r>
    </w:p>
    <w:p w:rsidR="00FF7E36" w:rsidRPr="00FF7E36" w:rsidRDefault="00FF7E36" w:rsidP="00FF7E36">
      <w:pPr>
        <w:pStyle w:val="Bezmezer"/>
        <w:ind w:left="720"/>
        <w:jc w:val="both"/>
        <w:rPr>
          <w:rFonts w:ascii="Arial" w:hAnsi="Arial" w:cs="Arial"/>
          <w:b/>
          <w:i/>
          <w:sz w:val="24"/>
          <w:szCs w:val="24"/>
        </w:rPr>
      </w:pPr>
      <w:r w:rsidRPr="00FF7E36">
        <w:rPr>
          <w:rFonts w:ascii="Arial" w:hAnsi="Arial" w:cs="Arial"/>
          <w:i/>
          <w:sz w:val="24"/>
          <w:szCs w:val="24"/>
        </w:rPr>
        <w:t xml:space="preserve">Název projektu: </w:t>
      </w:r>
      <w:r w:rsidRPr="00FF7E36">
        <w:rPr>
          <w:rFonts w:ascii="Arial" w:hAnsi="Arial" w:cs="Arial"/>
          <w:b/>
          <w:i/>
          <w:sz w:val="24"/>
          <w:szCs w:val="24"/>
        </w:rPr>
        <w:t>Mluvíme, čteme, píšeme – dokážeš to také?</w:t>
      </w:r>
    </w:p>
    <w:p w:rsidR="00FF7E36" w:rsidRPr="00FF7E36" w:rsidRDefault="00FF7E36" w:rsidP="00FF7E36">
      <w:pPr>
        <w:pStyle w:val="Bezmezer"/>
        <w:ind w:left="720"/>
        <w:jc w:val="both"/>
        <w:rPr>
          <w:rFonts w:ascii="Arial" w:hAnsi="Arial" w:cs="Arial"/>
          <w:i/>
          <w:sz w:val="24"/>
          <w:szCs w:val="24"/>
        </w:rPr>
      </w:pPr>
      <w:r w:rsidRPr="00FF7E36">
        <w:rPr>
          <w:rFonts w:ascii="Arial" w:hAnsi="Arial" w:cs="Arial"/>
          <w:i/>
          <w:sz w:val="24"/>
          <w:szCs w:val="24"/>
        </w:rPr>
        <w:t>Výše poskytnuté podpory SKIP: 3 000,- Kč</w:t>
      </w:r>
    </w:p>
    <w:p w:rsidR="00FF7E36" w:rsidRDefault="00FF7E36" w:rsidP="00FF7E36">
      <w:pPr>
        <w:pStyle w:val="Bezmezer"/>
        <w:ind w:left="720"/>
        <w:jc w:val="both"/>
        <w:rPr>
          <w:rFonts w:ascii="Arial" w:hAnsi="Arial" w:cs="Arial"/>
          <w:i/>
          <w:sz w:val="24"/>
          <w:szCs w:val="24"/>
        </w:rPr>
      </w:pPr>
      <w:r w:rsidRPr="00FF7E36">
        <w:rPr>
          <w:rFonts w:ascii="Arial" w:hAnsi="Arial" w:cs="Arial"/>
          <w:i/>
          <w:sz w:val="24"/>
          <w:szCs w:val="24"/>
        </w:rPr>
        <w:t>Celkové náklady projektu: 3 000,- Kč</w:t>
      </w:r>
    </w:p>
    <w:p w:rsidR="005D25B1" w:rsidRPr="00FF7E36" w:rsidRDefault="005D25B1" w:rsidP="00FF7E36">
      <w:pPr>
        <w:pStyle w:val="Bezmezer"/>
        <w:ind w:left="720"/>
        <w:jc w:val="both"/>
        <w:rPr>
          <w:rFonts w:ascii="Arial" w:hAnsi="Arial" w:cs="Arial"/>
          <w:i/>
          <w:sz w:val="24"/>
          <w:szCs w:val="24"/>
        </w:rPr>
      </w:pPr>
    </w:p>
    <w:p w:rsidR="00FF7E36" w:rsidRPr="00FF7E36" w:rsidRDefault="00FF7E36" w:rsidP="00FF7E36">
      <w:pPr>
        <w:pStyle w:val="Bezmezer"/>
        <w:ind w:left="720"/>
        <w:jc w:val="both"/>
        <w:rPr>
          <w:rFonts w:ascii="Arial" w:hAnsi="Arial" w:cs="Arial"/>
          <w:b/>
          <w:sz w:val="24"/>
          <w:szCs w:val="24"/>
        </w:rPr>
      </w:pPr>
      <w:r w:rsidRPr="00FF7E36">
        <w:rPr>
          <w:rFonts w:ascii="Arial" w:hAnsi="Arial" w:cs="Arial"/>
          <w:b/>
          <w:i/>
          <w:sz w:val="24"/>
          <w:szCs w:val="24"/>
        </w:rPr>
        <w:t>Zhodnocení projektu</w:t>
      </w:r>
    </w:p>
    <w:p w:rsidR="005D25B1" w:rsidRPr="005D25B1" w:rsidRDefault="00FF7E36" w:rsidP="00D36EF7">
      <w:pPr>
        <w:pStyle w:val="Bezmezer"/>
        <w:numPr>
          <w:ilvl w:val="0"/>
          <w:numId w:val="25"/>
        </w:numPr>
        <w:jc w:val="both"/>
        <w:rPr>
          <w:rFonts w:ascii="Arial" w:hAnsi="Arial" w:cs="Arial"/>
          <w:i/>
          <w:sz w:val="24"/>
          <w:szCs w:val="24"/>
        </w:rPr>
      </w:pPr>
      <w:r w:rsidRPr="005D25B1">
        <w:rPr>
          <w:rFonts w:ascii="Arial" w:hAnsi="Arial" w:cs="Arial"/>
          <w:i/>
          <w:sz w:val="24"/>
          <w:szCs w:val="24"/>
        </w:rPr>
        <w:t>„Paní Březinová seznámila děti s postupem při vzniku knihy, a to nejen s činnostmi spojenými s psaním, ale i např. co je titulní list, předsádka</w:t>
      </w:r>
      <w:proofErr w:type="gramStart"/>
      <w:r w:rsidRPr="005D25B1">
        <w:rPr>
          <w:rFonts w:ascii="Arial" w:hAnsi="Arial" w:cs="Arial"/>
          <w:i/>
          <w:sz w:val="24"/>
          <w:szCs w:val="24"/>
        </w:rPr>
        <w:t>…</w:t>
      </w:r>
      <w:r w:rsidR="005D25B1" w:rsidRPr="005D25B1">
        <w:rPr>
          <w:rFonts w:ascii="Arial" w:hAnsi="Arial" w:cs="Arial"/>
          <w:i/>
          <w:sz w:val="24"/>
          <w:szCs w:val="24"/>
        </w:rPr>
        <w:t xml:space="preserve">         </w:t>
      </w:r>
      <w:r w:rsidRPr="005D25B1">
        <w:rPr>
          <w:rFonts w:ascii="Arial" w:hAnsi="Arial" w:cs="Arial"/>
          <w:i/>
          <w:sz w:val="24"/>
          <w:szCs w:val="24"/>
        </w:rPr>
        <w:t>s pojmy</w:t>
      </w:r>
      <w:proofErr w:type="gramEnd"/>
      <w:r w:rsidRPr="005D25B1">
        <w:rPr>
          <w:rFonts w:ascii="Arial" w:hAnsi="Arial" w:cs="Arial"/>
          <w:i/>
          <w:sz w:val="24"/>
          <w:szCs w:val="24"/>
        </w:rPr>
        <w:t xml:space="preserve"> ilustrace, nakladatel, sazba, tisk, knižní distributor atd.</w:t>
      </w:r>
    </w:p>
    <w:p w:rsidR="00FF7E36" w:rsidRDefault="00FF7E36" w:rsidP="005D25B1">
      <w:pPr>
        <w:pStyle w:val="Bezmezer"/>
        <w:ind w:left="720"/>
        <w:jc w:val="both"/>
        <w:rPr>
          <w:rFonts w:ascii="Arial" w:hAnsi="Arial" w:cs="Arial"/>
          <w:i/>
          <w:sz w:val="24"/>
          <w:szCs w:val="24"/>
        </w:rPr>
      </w:pPr>
      <w:r w:rsidRPr="00FF7E36">
        <w:rPr>
          <w:rFonts w:ascii="Arial" w:hAnsi="Arial" w:cs="Arial"/>
          <w:i/>
          <w:sz w:val="24"/>
          <w:szCs w:val="24"/>
        </w:rPr>
        <w:t xml:space="preserve">Přiblížila dětem problematiku psaní a vymýšlení příběhu – studium dané oblasti, kterou v knize popisuje, úvod, závěr, vyvrcholení děje. Beseda byla hodnocena velmi kladně jak ze strany žáků, tak učitelů, což dokazuje téměř okamžitě vypůjčení všech jejích knih, které pro danou věkovou skupinu </w:t>
      </w:r>
      <w:r w:rsidRPr="001A2108">
        <w:rPr>
          <w:rFonts w:ascii="Arial" w:hAnsi="Arial" w:cs="Arial"/>
          <w:i/>
          <w:sz w:val="24"/>
          <w:szCs w:val="24"/>
        </w:rPr>
        <w:t>v knihovně jsou.“</w:t>
      </w:r>
    </w:p>
    <w:p w:rsidR="001A2108" w:rsidRDefault="001A2108" w:rsidP="001A2108">
      <w:pPr>
        <w:pStyle w:val="Bezmezer"/>
        <w:jc w:val="both"/>
        <w:rPr>
          <w:rFonts w:ascii="Arial" w:hAnsi="Arial" w:cs="Arial"/>
          <w:i/>
          <w:sz w:val="24"/>
          <w:szCs w:val="24"/>
        </w:rPr>
      </w:pPr>
    </w:p>
    <w:p w:rsidR="001A2108" w:rsidRPr="001A2108" w:rsidRDefault="001A2108" w:rsidP="001A2108">
      <w:pPr>
        <w:pStyle w:val="Bezmezer"/>
        <w:jc w:val="both"/>
        <w:rPr>
          <w:rFonts w:ascii="Arial" w:hAnsi="Arial" w:cs="Arial"/>
          <w:i/>
          <w:sz w:val="24"/>
          <w:szCs w:val="24"/>
        </w:rPr>
      </w:pPr>
      <w:r w:rsidRPr="00FF7E36">
        <w:rPr>
          <w:rFonts w:ascii="Arial" w:hAnsi="Arial" w:cs="Arial"/>
          <w:noProof/>
          <w:sz w:val="24"/>
          <w:szCs w:val="24"/>
          <w:lang w:eastAsia="cs-CZ"/>
        </w:rPr>
        <w:lastRenderedPageBreak/>
        <w:drawing>
          <wp:anchor distT="0" distB="0" distL="114300" distR="114300" simplePos="0" relativeHeight="251659264" behindDoc="1" locked="0" layoutInCell="1" allowOverlap="1" wp14:anchorId="6CDCBCF7" wp14:editId="6B4A3B7A">
            <wp:simplePos x="0" y="0"/>
            <wp:positionH relativeFrom="margin">
              <wp:posOffset>869950</wp:posOffset>
            </wp:positionH>
            <wp:positionV relativeFrom="paragraph">
              <wp:posOffset>-252095</wp:posOffset>
            </wp:positionV>
            <wp:extent cx="4954270" cy="3714750"/>
            <wp:effectExtent l="0" t="0" r="0" b="0"/>
            <wp:wrapTight wrapText="bothSides">
              <wp:wrapPolygon edited="0">
                <wp:start x="0" y="0"/>
                <wp:lineTo x="0" y="21489"/>
                <wp:lineTo x="21511" y="21489"/>
                <wp:lineTo x="2151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4270" cy="3714750"/>
                    </a:xfrm>
                    <a:prstGeom prst="rect">
                      <a:avLst/>
                    </a:prstGeom>
                    <a:noFill/>
                  </pic:spPr>
                </pic:pic>
              </a:graphicData>
            </a:graphic>
            <wp14:sizeRelH relativeFrom="page">
              <wp14:pctWidth>0</wp14:pctWidth>
            </wp14:sizeRelH>
            <wp14:sizeRelV relativeFrom="page">
              <wp14:pctHeight>0</wp14:pctHeight>
            </wp14:sizeRelV>
          </wp:anchor>
        </w:drawing>
      </w:r>
    </w:p>
    <w:p w:rsidR="00FF7E36" w:rsidRPr="00525081" w:rsidRDefault="00FF7E36" w:rsidP="00FF7E36">
      <w:pPr>
        <w:pStyle w:val="Bezmezer"/>
        <w:numPr>
          <w:ilvl w:val="0"/>
          <w:numId w:val="25"/>
        </w:numPr>
        <w:jc w:val="both"/>
        <w:rPr>
          <w:rFonts w:ascii="Arial" w:hAnsi="Arial" w:cs="Arial"/>
          <w:i/>
          <w:sz w:val="24"/>
          <w:szCs w:val="24"/>
        </w:rPr>
      </w:pPr>
      <w:r w:rsidRPr="00525081">
        <w:rPr>
          <w:rFonts w:ascii="Arial" w:hAnsi="Arial" w:cs="Arial"/>
          <w:i/>
          <w:sz w:val="24"/>
          <w:szCs w:val="24"/>
        </w:rPr>
        <w:t>Beseda s Ivonou Březinovou v knihovně Nový Hrozenkov pro žáky 4. a 5. třídy, fotografie ing. H. Pekárková</w:t>
      </w:r>
    </w:p>
    <w:p w:rsidR="00FF7E36" w:rsidRPr="00525081" w:rsidRDefault="00FF7E36" w:rsidP="001A2108">
      <w:pPr>
        <w:pStyle w:val="Bezmezer"/>
        <w:ind w:left="720"/>
        <w:jc w:val="both"/>
        <w:rPr>
          <w:rFonts w:ascii="Arial" w:hAnsi="Arial" w:cs="Arial"/>
          <w:i/>
          <w:sz w:val="24"/>
          <w:szCs w:val="24"/>
        </w:rPr>
      </w:pPr>
    </w:p>
    <w:p w:rsidR="00FF7E36" w:rsidRDefault="00FF7E36" w:rsidP="00525081">
      <w:pPr>
        <w:pStyle w:val="Bezmezer"/>
        <w:jc w:val="both"/>
        <w:rPr>
          <w:b/>
          <w:szCs w:val="24"/>
        </w:rPr>
      </w:pPr>
    </w:p>
    <w:p w:rsidR="00FF7E36" w:rsidRDefault="00FF7E36" w:rsidP="001A2108">
      <w:pPr>
        <w:pStyle w:val="Bezmezer"/>
        <w:ind w:left="720"/>
        <w:jc w:val="both"/>
        <w:rPr>
          <w:b/>
          <w:szCs w:val="24"/>
        </w:rPr>
      </w:pPr>
    </w:p>
    <w:p w:rsidR="00FF7E36" w:rsidRPr="001A2108" w:rsidRDefault="00FF7E36" w:rsidP="005D25B1">
      <w:pPr>
        <w:pStyle w:val="Bezmezer"/>
        <w:ind w:left="720"/>
        <w:jc w:val="both"/>
        <w:rPr>
          <w:rFonts w:ascii="Arial" w:hAnsi="Arial" w:cs="Arial"/>
          <w:b/>
          <w:sz w:val="24"/>
          <w:szCs w:val="24"/>
        </w:rPr>
      </w:pPr>
      <w:r w:rsidRPr="001A2108">
        <w:rPr>
          <w:rFonts w:ascii="Arial" w:hAnsi="Arial" w:cs="Arial"/>
          <w:b/>
          <w:sz w:val="24"/>
          <w:szCs w:val="24"/>
        </w:rPr>
        <w:t>Projekty SKIP Velká Morava s podporou dotace Knihovna 21. století</w:t>
      </w:r>
    </w:p>
    <w:p w:rsidR="00FF7E36" w:rsidRPr="001A2108" w:rsidRDefault="00FF7E36" w:rsidP="005D25B1">
      <w:pPr>
        <w:pStyle w:val="Bezmezer"/>
        <w:jc w:val="both"/>
        <w:rPr>
          <w:rFonts w:ascii="Arial" w:hAnsi="Arial" w:cs="Arial"/>
          <w:sz w:val="24"/>
          <w:szCs w:val="24"/>
        </w:rPr>
      </w:pPr>
    </w:p>
    <w:p w:rsidR="00FF7E36" w:rsidRPr="001A2108" w:rsidRDefault="00FF7E36" w:rsidP="005D25B1">
      <w:pPr>
        <w:pStyle w:val="Bezmezer"/>
        <w:ind w:left="720"/>
        <w:jc w:val="both"/>
        <w:rPr>
          <w:rFonts w:ascii="Arial" w:hAnsi="Arial" w:cs="Arial"/>
          <w:sz w:val="24"/>
          <w:szCs w:val="24"/>
        </w:rPr>
      </w:pPr>
      <w:r w:rsidRPr="001A2108">
        <w:rPr>
          <w:rFonts w:ascii="Arial" w:hAnsi="Arial" w:cs="Arial"/>
          <w:sz w:val="24"/>
          <w:szCs w:val="24"/>
        </w:rPr>
        <w:t>Přehled projektů</w:t>
      </w:r>
      <w:r w:rsidR="001A2108" w:rsidRPr="001A2108">
        <w:rPr>
          <w:rFonts w:ascii="Arial" w:hAnsi="Arial" w:cs="Arial"/>
          <w:sz w:val="24"/>
          <w:szCs w:val="24"/>
        </w:rPr>
        <w:t>:</w:t>
      </w:r>
    </w:p>
    <w:p w:rsidR="00FF7E36" w:rsidRPr="001A2108" w:rsidRDefault="00FF7E36" w:rsidP="001A2108">
      <w:pPr>
        <w:pStyle w:val="Bezmezer"/>
        <w:ind w:left="720"/>
        <w:jc w:val="both"/>
        <w:rPr>
          <w:rFonts w:ascii="Arial" w:hAnsi="Arial" w:cs="Arial"/>
          <w:b/>
          <w:sz w:val="24"/>
          <w:szCs w:val="24"/>
        </w:rPr>
      </w:pPr>
    </w:p>
    <w:p w:rsidR="00FF7E36" w:rsidRPr="001A2108" w:rsidRDefault="00FF7E36" w:rsidP="00FF7E36">
      <w:pPr>
        <w:pStyle w:val="Bezmezer"/>
        <w:numPr>
          <w:ilvl w:val="0"/>
          <w:numId w:val="25"/>
        </w:numPr>
        <w:jc w:val="both"/>
        <w:rPr>
          <w:rFonts w:ascii="Arial" w:hAnsi="Arial" w:cs="Arial"/>
          <w:b/>
          <w:sz w:val="24"/>
          <w:szCs w:val="24"/>
        </w:rPr>
      </w:pPr>
      <w:r w:rsidRPr="001A2108">
        <w:rPr>
          <w:rFonts w:ascii="Arial" w:hAnsi="Arial" w:cs="Arial"/>
          <w:b/>
          <w:sz w:val="24"/>
          <w:szCs w:val="24"/>
        </w:rPr>
        <w:t>Hudebně historické resumé aneb Od středověku po současnost (jubilejní 20. seminář Knihovny Jiřího Mahena v Brně)</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Termín: 22. – 23. 5. 2018</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Výše podpory: 15 000,- Kč</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 xml:space="preserve">Program jubilejního dvacátého semináře byl sestaven z nejžádanějších témat, která vzešla z minulých dvaceti setkání. Na základě předběžného průzkumu mezi knihovníky byla otevřena historie hudby od středověku po </w:t>
      </w:r>
      <w:proofErr w:type="gramStart"/>
      <w:r w:rsidRPr="001A2108">
        <w:rPr>
          <w:rFonts w:ascii="Arial" w:hAnsi="Arial" w:cs="Arial"/>
          <w:sz w:val="24"/>
          <w:szCs w:val="24"/>
        </w:rPr>
        <w:t xml:space="preserve">současnost, </w:t>
      </w:r>
      <w:r w:rsidR="005D25B1">
        <w:rPr>
          <w:rFonts w:ascii="Arial" w:hAnsi="Arial" w:cs="Arial"/>
          <w:sz w:val="24"/>
          <w:szCs w:val="24"/>
        </w:rPr>
        <w:t xml:space="preserve">    </w:t>
      </w:r>
      <w:r w:rsidRPr="001A2108">
        <w:rPr>
          <w:rFonts w:ascii="Arial" w:hAnsi="Arial" w:cs="Arial"/>
          <w:sz w:val="24"/>
          <w:szCs w:val="24"/>
        </w:rPr>
        <w:t>s malou</w:t>
      </w:r>
      <w:proofErr w:type="gramEnd"/>
      <w:r w:rsidRPr="001A2108">
        <w:rPr>
          <w:rFonts w:ascii="Arial" w:hAnsi="Arial" w:cs="Arial"/>
          <w:sz w:val="24"/>
          <w:szCs w:val="24"/>
        </w:rPr>
        <w:t xml:space="preserve"> exkurzí do hudebních dějin Brněnska. Součástí večerního programu bylo tradiční sdílení zkušeností. Témata jednotlivých hudebních období představili význační muzikologové prof. PhDr. Miloš Štědroň, </w:t>
      </w:r>
      <w:proofErr w:type="gramStart"/>
      <w:r w:rsidRPr="001A2108">
        <w:rPr>
          <w:rFonts w:ascii="Arial" w:hAnsi="Arial" w:cs="Arial"/>
          <w:sz w:val="24"/>
          <w:szCs w:val="24"/>
        </w:rPr>
        <w:t xml:space="preserve">CSc., </w:t>
      </w:r>
      <w:r w:rsidR="005D25B1">
        <w:rPr>
          <w:rFonts w:ascii="Arial" w:hAnsi="Arial" w:cs="Arial"/>
          <w:sz w:val="24"/>
          <w:szCs w:val="24"/>
        </w:rPr>
        <w:t xml:space="preserve">         </w:t>
      </w:r>
      <w:r w:rsidRPr="001A2108">
        <w:rPr>
          <w:rFonts w:ascii="Arial" w:hAnsi="Arial" w:cs="Arial"/>
          <w:sz w:val="24"/>
          <w:szCs w:val="24"/>
        </w:rPr>
        <w:t>PhDr.</w:t>
      </w:r>
      <w:proofErr w:type="gramEnd"/>
      <w:r w:rsidRPr="001A2108">
        <w:rPr>
          <w:rFonts w:ascii="Arial" w:hAnsi="Arial" w:cs="Arial"/>
          <w:sz w:val="24"/>
          <w:szCs w:val="24"/>
        </w:rPr>
        <w:t xml:space="preserve"> Martin </w:t>
      </w:r>
      <w:proofErr w:type="spellStart"/>
      <w:r w:rsidRPr="001A2108">
        <w:rPr>
          <w:rFonts w:ascii="Arial" w:hAnsi="Arial" w:cs="Arial"/>
          <w:sz w:val="24"/>
          <w:szCs w:val="24"/>
        </w:rPr>
        <w:t>Flašar</w:t>
      </w:r>
      <w:proofErr w:type="spellEnd"/>
      <w:r w:rsidRPr="001A2108">
        <w:rPr>
          <w:rFonts w:ascii="Arial" w:hAnsi="Arial" w:cs="Arial"/>
          <w:sz w:val="24"/>
          <w:szCs w:val="24"/>
        </w:rPr>
        <w:t>, Ph.D. či Mgr. Vladimír Maňas, Ph.D. Součástí semináře bylo zasedání ČNS IAML.</w:t>
      </w:r>
    </w:p>
    <w:p w:rsidR="00FF7E36" w:rsidRPr="001A2108" w:rsidRDefault="00FF7E36" w:rsidP="001A2108">
      <w:pPr>
        <w:pStyle w:val="Bezmezer"/>
        <w:ind w:left="720"/>
        <w:jc w:val="both"/>
        <w:rPr>
          <w:rFonts w:ascii="Arial" w:hAnsi="Arial" w:cs="Arial"/>
          <w:b/>
          <w:sz w:val="24"/>
          <w:szCs w:val="24"/>
        </w:rPr>
      </w:pPr>
    </w:p>
    <w:p w:rsidR="00FF7E36" w:rsidRPr="001A2108" w:rsidRDefault="00FF7E36" w:rsidP="00FF7E36">
      <w:pPr>
        <w:pStyle w:val="Bezmezer"/>
        <w:numPr>
          <w:ilvl w:val="0"/>
          <w:numId w:val="25"/>
        </w:numPr>
        <w:jc w:val="both"/>
        <w:rPr>
          <w:rFonts w:ascii="Arial" w:hAnsi="Arial" w:cs="Arial"/>
          <w:b/>
          <w:sz w:val="24"/>
          <w:szCs w:val="24"/>
        </w:rPr>
      </w:pPr>
      <w:proofErr w:type="spellStart"/>
      <w:r w:rsidRPr="001A2108">
        <w:rPr>
          <w:rFonts w:ascii="Arial" w:hAnsi="Arial" w:cs="Arial"/>
          <w:b/>
          <w:sz w:val="24"/>
          <w:szCs w:val="24"/>
        </w:rPr>
        <w:t>Storytelling</w:t>
      </w:r>
      <w:proofErr w:type="spellEnd"/>
      <w:r w:rsidRPr="001A2108">
        <w:rPr>
          <w:rFonts w:ascii="Arial" w:hAnsi="Arial" w:cs="Arial"/>
          <w:b/>
          <w:sz w:val="24"/>
          <w:szCs w:val="24"/>
        </w:rPr>
        <w:t xml:space="preserve"> s knihou v ruce (Krajská knihovna Fr. Bartoše ve Zlíně)</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Termín: 5. – 6. 9. 2018</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Výše podpory: 5 000,- Kč</w:t>
      </w:r>
    </w:p>
    <w:p w:rsidR="00FF7E36" w:rsidRPr="001A2108" w:rsidRDefault="00FF7E36" w:rsidP="005D25B1">
      <w:pPr>
        <w:pStyle w:val="Bezmezer"/>
        <w:ind w:left="720"/>
        <w:jc w:val="both"/>
        <w:rPr>
          <w:rFonts w:ascii="Arial" w:hAnsi="Arial" w:cs="Arial"/>
          <w:sz w:val="24"/>
          <w:szCs w:val="24"/>
        </w:rPr>
      </w:pPr>
      <w:r w:rsidRPr="001A2108">
        <w:rPr>
          <w:rFonts w:ascii="Arial" w:hAnsi="Arial" w:cs="Arial"/>
          <w:sz w:val="24"/>
          <w:szCs w:val="24"/>
        </w:rPr>
        <w:t>Na semináři si knihovníci vyzkoušeli hry, cvičení i vyprávění příběhů a naučili se, jak tyto techniky využít v rámci programů, které kniho</w:t>
      </w:r>
      <w:r w:rsidR="005D25B1">
        <w:rPr>
          <w:rFonts w:ascii="Arial" w:hAnsi="Arial" w:cs="Arial"/>
          <w:sz w:val="24"/>
          <w:szCs w:val="24"/>
        </w:rPr>
        <w:t xml:space="preserve">vny dětským </w:t>
      </w:r>
      <w:bookmarkStart w:id="0" w:name="_GoBack"/>
      <w:bookmarkEnd w:id="0"/>
      <w:r w:rsidR="005D25B1">
        <w:rPr>
          <w:rFonts w:ascii="Arial" w:hAnsi="Arial" w:cs="Arial"/>
          <w:sz w:val="24"/>
          <w:szCs w:val="24"/>
        </w:rPr>
        <w:t>uživatelům nabízejí (</w:t>
      </w:r>
      <w:r w:rsidR="001A2108">
        <w:rPr>
          <w:rFonts w:ascii="Arial" w:hAnsi="Arial" w:cs="Arial"/>
          <w:sz w:val="24"/>
          <w:szCs w:val="24"/>
        </w:rPr>
        <w:t xml:space="preserve">podrobněji viz příloha). </w:t>
      </w:r>
    </w:p>
    <w:p w:rsidR="00FF7E36" w:rsidRPr="001A2108" w:rsidRDefault="00FF7E36" w:rsidP="001A2108">
      <w:pPr>
        <w:pStyle w:val="Bezmezer"/>
        <w:ind w:left="720"/>
        <w:jc w:val="both"/>
        <w:rPr>
          <w:rFonts w:ascii="Arial" w:hAnsi="Arial" w:cs="Arial"/>
          <w:b/>
          <w:sz w:val="24"/>
          <w:szCs w:val="24"/>
        </w:rPr>
      </w:pPr>
    </w:p>
    <w:p w:rsidR="00FF7E36" w:rsidRPr="001A2108" w:rsidRDefault="00FF7E36" w:rsidP="00FF7E36">
      <w:pPr>
        <w:pStyle w:val="Bezmezer"/>
        <w:numPr>
          <w:ilvl w:val="0"/>
          <w:numId w:val="25"/>
        </w:numPr>
        <w:jc w:val="both"/>
        <w:rPr>
          <w:rFonts w:ascii="Arial" w:hAnsi="Arial" w:cs="Arial"/>
          <w:b/>
          <w:sz w:val="24"/>
          <w:szCs w:val="24"/>
        </w:rPr>
      </w:pPr>
      <w:r w:rsidRPr="001A2108">
        <w:rPr>
          <w:rFonts w:ascii="Arial" w:hAnsi="Arial" w:cs="Arial"/>
          <w:b/>
          <w:sz w:val="24"/>
          <w:szCs w:val="24"/>
        </w:rPr>
        <w:t xml:space="preserve">Poznáváme současné autory dětských knih (Knihovna B. </w:t>
      </w:r>
      <w:r w:rsidR="005D25B1">
        <w:rPr>
          <w:rFonts w:ascii="Arial" w:hAnsi="Arial" w:cs="Arial"/>
          <w:b/>
          <w:sz w:val="24"/>
          <w:szCs w:val="24"/>
        </w:rPr>
        <w:t xml:space="preserve">B. </w:t>
      </w:r>
      <w:proofErr w:type="spellStart"/>
      <w:r w:rsidR="005D25B1">
        <w:rPr>
          <w:rFonts w:ascii="Arial" w:hAnsi="Arial" w:cs="Arial"/>
          <w:b/>
          <w:sz w:val="24"/>
          <w:szCs w:val="24"/>
        </w:rPr>
        <w:t>Buchlovana</w:t>
      </w:r>
      <w:proofErr w:type="spellEnd"/>
      <w:r w:rsidRPr="001A2108">
        <w:rPr>
          <w:rFonts w:ascii="Arial" w:hAnsi="Arial" w:cs="Arial"/>
          <w:b/>
          <w:sz w:val="24"/>
          <w:szCs w:val="24"/>
        </w:rPr>
        <w:t xml:space="preserve"> </w:t>
      </w:r>
      <w:r w:rsidR="005D25B1">
        <w:rPr>
          <w:rFonts w:ascii="Arial" w:hAnsi="Arial" w:cs="Arial"/>
          <w:b/>
          <w:sz w:val="24"/>
          <w:szCs w:val="24"/>
        </w:rPr>
        <w:t xml:space="preserve">v </w:t>
      </w:r>
      <w:r w:rsidRPr="001A2108">
        <w:rPr>
          <w:rFonts w:ascii="Arial" w:hAnsi="Arial" w:cs="Arial"/>
          <w:b/>
          <w:sz w:val="24"/>
          <w:szCs w:val="24"/>
        </w:rPr>
        <w:t>Uherské</w:t>
      </w:r>
      <w:r w:rsidR="005D25B1">
        <w:rPr>
          <w:rFonts w:ascii="Arial" w:hAnsi="Arial" w:cs="Arial"/>
          <w:b/>
          <w:sz w:val="24"/>
          <w:szCs w:val="24"/>
        </w:rPr>
        <w:t>m</w:t>
      </w:r>
      <w:r w:rsidRPr="001A2108">
        <w:rPr>
          <w:rFonts w:ascii="Arial" w:hAnsi="Arial" w:cs="Arial"/>
          <w:b/>
          <w:sz w:val="24"/>
          <w:szCs w:val="24"/>
        </w:rPr>
        <w:t xml:space="preserve"> Hradišt</w:t>
      </w:r>
      <w:r w:rsidR="005D25B1">
        <w:rPr>
          <w:rFonts w:ascii="Arial" w:hAnsi="Arial" w:cs="Arial"/>
          <w:b/>
          <w:sz w:val="24"/>
          <w:szCs w:val="24"/>
        </w:rPr>
        <w:t>i</w:t>
      </w:r>
      <w:r w:rsidRPr="001A2108">
        <w:rPr>
          <w:rFonts w:ascii="Arial" w:hAnsi="Arial" w:cs="Arial"/>
          <w:b/>
          <w:sz w:val="24"/>
          <w:szCs w:val="24"/>
        </w:rPr>
        <w:t>)</w:t>
      </w:r>
    </w:p>
    <w:p w:rsidR="00FF7E36" w:rsidRDefault="00FF7E36" w:rsidP="001A2108">
      <w:pPr>
        <w:pStyle w:val="Bezmezer"/>
        <w:ind w:left="720"/>
        <w:jc w:val="both"/>
        <w:rPr>
          <w:rFonts w:ascii="Arial" w:hAnsi="Arial" w:cs="Arial"/>
          <w:b/>
          <w:sz w:val="24"/>
          <w:szCs w:val="24"/>
        </w:rPr>
      </w:pPr>
      <w:r w:rsidRPr="001A2108">
        <w:rPr>
          <w:rFonts w:ascii="Arial" w:hAnsi="Arial" w:cs="Arial"/>
          <w:b/>
          <w:sz w:val="24"/>
          <w:szCs w:val="24"/>
        </w:rPr>
        <w:lastRenderedPageBreak/>
        <w:t>Výše podpory: 7 000,- Kč</w:t>
      </w:r>
    </w:p>
    <w:p w:rsidR="00525081" w:rsidRDefault="00525081" w:rsidP="001A2108">
      <w:pPr>
        <w:pStyle w:val="Bezmezer"/>
        <w:ind w:left="720"/>
        <w:jc w:val="both"/>
        <w:rPr>
          <w:rFonts w:ascii="Arial" w:hAnsi="Arial" w:cs="Arial"/>
          <w:b/>
          <w:sz w:val="24"/>
          <w:szCs w:val="24"/>
        </w:rPr>
      </w:pPr>
    </w:p>
    <w:p w:rsidR="00525081" w:rsidRDefault="00525081" w:rsidP="001A2108">
      <w:pPr>
        <w:pStyle w:val="Bezmezer"/>
        <w:ind w:left="720"/>
        <w:jc w:val="both"/>
        <w:rPr>
          <w:rFonts w:ascii="Arial" w:hAnsi="Arial" w:cs="Arial"/>
          <w:b/>
          <w:sz w:val="24"/>
          <w:szCs w:val="24"/>
        </w:rPr>
      </w:pPr>
      <w:r>
        <w:rPr>
          <w:rFonts w:ascii="Arial" w:hAnsi="Arial" w:cs="Arial"/>
          <w:b/>
          <w:noProof/>
          <w:sz w:val="24"/>
          <w:szCs w:val="24"/>
          <w:lang w:eastAsia="cs-CZ"/>
        </w:rPr>
        <w:drawing>
          <wp:inline distT="0" distB="0" distL="0" distR="0">
            <wp:extent cx="4562475" cy="3421856"/>
            <wp:effectExtent l="0" t="0" r="0" b="7620"/>
            <wp:docPr id="10" name="Obrázek 10" descr="C:\Users\nivnicka\AppData\Local\Microsoft\Windows\INetCache\Content.Outlook\ZIFZE39O\Ester Stará v Uh. Hradišti- projekt Představujeme současné autory dětských knih -projekt SKIP 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vnicka\AppData\Local\Microsoft\Windows\INetCache\Content.Outlook\ZIFZE39O\Ester Stará v Uh. Hradišti- projekt Představujeme současné autory dětských knih -projekt SKIP V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0967" cy="3420725"/>
                    </a:xfrm>
                    <a:prstGeom prst="rect">
                      <a:avLst/>
                    </a:prstGeom>
                    <a:noFill/>
                    <a:ln>
                      <a:noFill/>
                    </a:ln>
                  </pic:spPr>
                </pic:pic>
              </a:graphicData>
            </a:graphic>
          </wp:inline>
        </w:drawing>
      </w:r>
    </w:p>
    <w:p w:rsidR="00525081" w:rsidRPr="00525081" w:rsidRDefault="00525081" w:rsidP="001A2108">
      <w:pPr>
        <w:pStyle w:val="Bezmezer"/>
        <w:ind w:left="720"/>
        <w:jc w:val="both"/>
        <w:rPr>
          <w:rFonts w:ascii="Arial" w:hAnsi="Arial" w:cs="Arial"/>
          <w:i/>
          <w:sz w:val="24"/>
          <w:szCs w:val="24"/>
        </w:rPr>
      </w:pPr>
      <w:r w:rsidRPr="00525081">
        <w:rPr>
          <w:rFonts w:ascii="Arial" w:hAnsi="Arial" w:cs="Arial"/>
          <w:i/>
          <w:sz w:val="24"/>
          <w:szCs w:val="24"/>
        </w:rPr>
        <w:t>Ester Stará v Uherském Hradišti</w:t>
      </w:r>
    </w:p>
    <w:p w:rsidR="00FF7E36" w:rsidRPr="001A2108" w:rsidRDefault="00FF7E36" w:rsidP="001A2108">
      <w:pPr>
        <w:pStyle w:val="Bezmezer"/>
        <w:ind w:left="720"/>
        <w:jc w:val="both"/>
        <w:rPr>
          <w:rFonts w:ascii="Arial" w:hAnsi="Arial" w:cs="Arial"/>
          <w:b/>
          <w:sz w:val="24"/>
          <w:szCs w:val="24"/>
        </w:rPr>
      </w:pPr>
    </w:p>
    <w:p w:rsidR="00FF7E36" w:rsidRPr="001A2108" w:rsidRDefault="00FF7E36" w:rsidP="00FF7E36">
      <w:pPr>
        <w:pStyle w:val="Bezmezer"/>
        <w:numPr>
          <w:ilvl w:val="0"/>
          <w:numId w:val="25"/>
        </w:numPr>
        <w:jc w:val="both"/>
        <w:rPr>
          <w:rFonts w:ascii="Arial" w:hAnsi="Arial" w:cs="Arial"/>
          <w:b/>
          <w:sz w:val="24"/>
          <w:szCs w:val="24"/>
        </w:rPr>
      </w:pPr>
      <w:r w:rsidRPr="001A2108">
        <w:rPr>
          <w:rFonts w:ascii="Arial" w:hAnsi="Arial" w:cs="Arial"/>
          <w:b/>
          <w:sz w:val="24"/>
          <w:szCs w:val="24"/>
        </w:rPr>
        <w:t>Komiksy a knihovna 100x jinak – seminář pro knihovny (Masarykova veřejná knihovna Vsetín)</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Termín: 23. – 24. 5. 2018</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Výše podpory: 11 000,- Kč</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Seminář představil možnosti práce knihovníků s komiksem - komiksy v knihovnách:</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 xml:space="preserve">- komiks – praktické poznatky, historie, „komiksové řemeslo“ jak dělat komiks, současná komiksová scéna, nová </w:t>
      </w:r>
      <w:r w:rsidR="005D25B1">
        <w:rPr>
          <w:rFonts w:ascii="Arial" w:hAnsi="Arial" w:cs="Arial"/>
          <w:sz w:val="24"/>
          <w:szCs w:val="24"/>
        </w:rPr>
        <w:t>nakladatelství</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 komiksové dílny v knihovnách, praktické workshopy s komiksem – práce knihovníka se čtenářem – příprava konkrétní lekce</w:t>
      </w:r>
    </w:p>
    <w:p w:rsidR="00FF7E36" w:rsidRPr="001A2108" w:rsidRDefault="001A2108" w:rsidP="001A2108">
      <w:pPr>
        <w:pStyle w:val="Bezmezer"/>
        <w:ind w:left="360"/>
        <w:jc w:val="both"/>
        <w:rPr>
          <w:rFonts w:ascii="Arial" w:hAnsi="Arial" w:cs="Arial"/>
          <w:sz w:val="24"/>
          <w:szCs w:val="24"/>
        </w:rPr>
      </w:pPr>
      <w:r>
        <w:rPr>
          <w:rFonts w:ascii="Arial" w:hAnsi="Arial" w:cs="Arial"/>
          <w:sz w:val="24"/>
          <w:szCs w:val="24"/>
        </w:rPr>
        <w:t xml:space="preserve">     </w:t>
      </w:r>
      <w:r w:rsidR="00FF7E36" w:rsidRPr="001A2108">
        <w:rPr>
          <w:rFonts w:ascii="Arial" w:hAnsi="Arial" w:cs="Arial"/>
          <w:sz w:val="24"/>
          <w:szCs w:val="24"/>
        </w:rPr>
        <w:t>- komiks jako médium</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 příklady dobré praxe z knihoven</w:t>
      </w:r>
    </w:p>
    <w:p w:rsidR="00FF7E36" w:rsidRPr="001A2108" w:rsidRDefault="00FF7E36" w:rsidP="001A2108">
      <w:pPr>
        <w:pStyle w:val="Bezmezer"/>
        <w:ind w:left="720"/>
        <w:jc w:val="both"/>
        <w:rPr>
          <w:rFonts w:ascii="Arial" w:hAnsi="Arial" w:cs="Arial"/>
          <w:sz w:val="24"/>
          <w:szCs w:val="24"/>
        </w:rPr>
      </w:pPr>
    </w:p>
    <w:p w:rsidR="00FF7E36" w:rsidRPr="001A2108" w:rsidRDefault="005D25B1" w:rsidP="00FF7E36">
      <w:pPr>
        <w:pStyle w:val="Bezmezer"/>
        <w:numPr>
          <w:ilvl w:val="0"/>
          <w:numId w:val="25"/>
        </w:numPr>
        <w:jc w:val="both"/>
        <w:rPr>
          <w:rFonts w:ascii="Arial" w:hAnsi="Arial" w:cs="Arial"/>
          <w:b/>
          <w:sz w:val="24"/>
          <w:szCs w:val="24"/>
        </w:rPr>
      </w:pPr>
      <w:proofErr w:type="spellStart"/>
      <w:r>
        <w:rPr>
          <w:rFonts w:ascii="Arial" w:hAnsi="Arial" w:cs="Arial"/>
          <w:b/>
          <w:sz w:val="24"/>
          <w:szCs w:val="24"/>
        </w:rPr>
        <w:t>Deskovky</w:t>
      </w:r>
      <w:proofErr w:type="spellEnd"/>
      <w:r>
        <w:rPr>
          <w:rFonts w:ascii="Arial" w:hAnsi="Arial" w:cs="Arial"/>
          <w:b/>
          <w:sz w:val="24"/>
          <w:szCs w:val="24"/>
        </w:rPr>
        <w:t xml:space="preserve"> a knihovna 100x</w:t>
      </w:r>
      <w:r w:rsidR="00FF7E36" w:rsidRPr="001A2108">
        <w:rPr>
          <w:rFonts w:ascii="Arial" w:hAnsi="Arial" w:cs="Arial"/>
          <w:b/>
          <w:sz w:val="24"/>
          <w:szCs w:val="24"/>
        </w:rPr>
        <w:t xml:space="preserve"> jinak (Masarykova veřejná knihovna Vsetín)</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Termín: 7. – 8. 11. 2018</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Výše podpory: 8 000,- Kč</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t>Seminář se zaměřil na „hry“ v knihovnách z různých úhlů pohledu: deskové hry (pravidla půjčování, „špeky“ – na co si dát pozor, novinky, trendy, události, setkání, klání v knihovnách spojené s hraním her – noci her, hráčská doupata…), vzdělávací hry, hry z pohledu uživatelských skupin (děti a mládež, dospělí, senioři, rodiny – komunitní a mezigenerační rozměr), dobrá praxe z různých knihoven, sdílení a výměna zkušeností, knihovna jako centrum deskových her i pro školy, pedagogy (</w:t>
      </w:r>
      <w:proofErr w:type="gramStart"/>
      <w:r w:rsidRPr="001A2108">
        <w:rPr>
          <w:rFonts w:ascii="Arial" w:hAnsi="Arial" w:cs="Arial"/>
          <w:sz w:val="24"/>
          <w:szCs w:val="24"/>
        </w:rPr>
        <w:t>metodiky..).</w:t>
      </w:r>
      <w:proofErr w:type="gramEnd"/>
    </w:p>
    <w:p w:rsidR="00FF7E36" w:rsidRPr="001A2108" w:rsidRDefault="00FF7E36" w:rsidP="001A2108">
      <w:pPr>
        <w:pStyle w:val="Bezmezer"/>
        <w:ind w:left="720"/>
        <w:jc w:val="both"/>
        <w:rPr>
          <w:rFonts w:ascii="Arial" w:hAnsi="Arial" w:cs="Arial"/>
          <w:sz w:val="24"/>
          <w:szCs w:val="24"/>
        </w:rPr>
      </w:pPr>
    </w:p>
    <w:p w:rsidR="00FF7E36" w:rsidRPr="001A2108" w:rsidRDefault="00FF7E36" w:rsidP="00FF7E36">
      <w:pPr>
        <w:pStyle w:val="Bezmezer"/>
        <w:numPr>
          <w:ilvl w:val="0"/>
          <w:numId w:val="25"/>
        </w:numPr>
        <w:jc w:val="both"/>
        <w:rPr>
          <w:rFonts w:ascii="Arial" w:hAnsi="Arial" w:cs="Arial"/>
          <w:b/>
          <w:sz w:val="24"/>
          <w:szCs w:val="24"/>
        </w:rPr>
      </w:pPr>
      <w:r w:rsidRPr="001A2108">
        <w:rPr>
          <w:rFonts w:ascii="Arial" w:hAnsi="Arial" w:cs="Arial"/>
          <w:b/>
          <w:sz w:val="24"/>
          <w:szCs w:val="24"/>
        </w:rPr>
        <w:t>Chceme dětem číst 10 aneb Čtení s poučením (Knihovna Jiřího Mahena v Brně)</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Termín: 17. – 18. 10. 2018</w:t>
      </w:r>
    </w:p>
    <w:p w:rsidR="00FF7E36" w:rsidRPr="001A2108" w:rsidRDefault="00FF7E36" w:rsidP="001A2108">
      <w:pPr>
        <w:pStyle w:val="Bezmezer"/>
        <w:ind w:left="720"/>
        <w:jc w:val="both"/>
        <w:rPr>
          <w:rFonts w:ascii="Arial" w:hAnsi="Arial" w:cs="Arial"/>
          <w:b/>
          <w:sz w:val="24"/>
          <w:szCs w:val="24"/>
        </w:rPr>
      </w:pPr>
      <w:r w:rsidRPr="001A2108">
        <w:rPr>
          <w:rFonts w:ascii="Arial" w:hAnsi="Arial" w:cs="Arial"/>
          <w:b/>
          <w:sz w:val="24"/>
          <w:szCs w:val="24"/>
        </w:rPr>
        <w:t>Výše podpory: 18 000,- Kč</w:t>
      </w:r>
    </w:p>
    <w:p w:rsidR="00FF7E36" w:rsidRPr="001A2108" w:rsidRDefault="00FF7E36" w:rsidP="001A2108">
      <w:pPr>
        <w:pStyle w:val="Bezmezer"/>
        <w:ind w:left="720"/>
        <w:jc w:val="both"/>
        <w:rPr>
          <w:rFonts w:ascii="Arial" w:hAnsi="Arial" w:cs="Arial"/>
          <w:sz w:val="24"/>
          <w:szCs w:val="24"/>
        </w:rPr>
      </w:pPr>
      <w:r w:rsidRPr="001A2108">
        <w:rPr>
          <w:rFonts w:ascii="Arial" w:hAnsi="Arial" w:cs="Arial"/>
          <w:sz w:val="24"/>
          <w:szCs w:val="24"/>
        </w:rPr>
        <w:lastRenderedPageBreak/>
        <w:t>Připravilo Centrum dětského čtenářství při KJM v Brně. Seminář byl zaměřen na naučnou literaturu, současné trendy v této oblasti, na možnosti uchopení práce se vzdělávacím textem. Součástí semináře byl praktický workshop.</w:t>
      </w:r>
    </w:p>
    <w:p w:rsidR="00FF7E36" w:rsidRPr="001A2108" w:rsidRDefault="00FF7E36" w:rsidP="001A2108">
      <w:pPr>
        <w:pStyle w:val="Bezmezer"/>
        <w:ind w:left="720"/>
        <w:jc w:val="both"/>
        <w:rPr>
          <w:rFonts w:ascii="Arial" w:hAnsi="Arial" w:cs="Arial"/>
          <w:b/>
          <w:sz w:val="24"/>
          <w:szCs w:val="24"/>
        </w:rPr>
      </w:pPr>
    </w:p>
    <w:p w:rsidR="00FF7E36" w:rsidRDefault="00FF7E36" w:rsidP="00D36EF7">
      <w:pPr>
        <w:pStyle w:val="Bezmezer"/>
        <w:ind w:left="720"/>
        <w:jc w:val="both"/>
        <w:rPr>
          <w:rFonts w:ascii="Arial" w:hAnsi="Arial" w:cs="Arial"/>
          <w:b/>
          <w:sz w:val="24"/>
          <w:szCs w:val="24"/>
        </w:rPr>
      </w:pPr>
      <w:r w:rsidRPr="001A2108">
        <w:rPr>
          <w:rFonts w:ascii="Arial" w:hAnsi="Arial" w:cs="Arial"/>
          <w:b/>
          <w:sz w:val="24"/>
          <w:szCs w:val="24"/>
        </w:rPr>
        <w:t>Celkem bylo z dotace Knihovna 21. století podpořeno 6 projektů SKIP Velká Morava ve výši 64 000,- Kč.</w:t>
      </w:r>
    </w:p>
    <w:p w:rsidR="00525081" w:rsidRPr="001A2108" w:rsidRDefault="00525081" w:rsidP="00525081">
      <w:pPr>
        <w:pStyle w:val="Bezmezer"/>
        <w:jc w:val="both"/>
        <w:rPr>
          <w:rFonts w:ascii="Arial" w:hAnsi="Arial" w:cs="Arial"/>
          <w:b/>
          <w:sz w:val="24"/>
          <w:szCs w:val="24"/>
        </w:rPr>
      </w:pPr>
    </w:p>
    <w:p w:rsidR="00437090" w:rsidRDefault="00437090" w:rsidP="00D07B32">
      <w:pPr>
        <w:ind w:left="60"/>
        <w:jc w:val="both"/>
        <w:rPr>
          <w:rFonts w:ascii="Times New Roman" w:eastAsia="Times New Roman" w:hAnsi="Times New Roman"/>
          <w:i/>
          <w:iCs/>
          <w:color w:val="000000"/>
          <w:sz w:val="24"/>
          <w:szCs w:val="24"/>
          <w:lang w:eastAsia="cs-CZ"/>
        </w:rPr>
      </w:pPr>
    </w:p>
    <w:p w:rsidR="00437090" w:rsidRPr="009A1FCA" w:rsidRDefault="00437090" w:rsidP="009A1FCA">
      <w:pPr>
        <w:shd w:val="clear" w:color="auto" w:fill="FFFFFF"/>
        <w:spacing w:after="0" w:line="240" w:lineRule="auto"/>
      </w:pPr>
      <w:r w:rsidRPr="00437090">
        <w:rPr>
          <w:rFonts w:ascii="Arial" w:hAnsi="Arial" w:cs="Arial"/>
          <w:b/>
          <w:sz w:val="24"/>
          <w:szCs w:val="24"/>
        </w:rPr>
        <w:t>Regionální výbor</w:t>
      </w:r>
      <w:r>
        <w:rPr>
          <w:rFonts w:ascii="Arial" w:hAnsi="Arial" w:cs="Arial"/>
          <w:sz w:val="24"/>
          <w:szCs w:val="24"/>
        </w:rPr>
        <w:t xml:space="preserve"> je devítičlenný a pracoval ve složení tak, jak byl zvolen v předchozím roce</w:t>
      </w:r>
      <w:r w:rsidR="00494FFC">
        <w:rPr>
          <w:rFonts w:ascii="Arial" w:hAnsi="Arial" w:cs="Arial"/>
          <w:sz w:val="24"/>
          <w:szCs w:val="24"/>
        </w:rPr>
        <w:t>:</w:t>
      </w:r>
    </w:p>
    <w:p w:rsidR="00494FFC" w:rsidRDefault="00494FFC" w:rsidP="00494FFC">
      <w:pPr>
        <w:rPr>
          <w:rFonts w:ascii="Arial" w:hAnsi="Arial" w:cs="Arial"/>
          <w:sz w:val="24"/>
          <w:szCs w:val="24"/>
        </w:rPr>
      </w:pPr>
      <w:r w:rsidRPr="00494FFC">
        <w:rPr>
          <w:rFonts w:ascii="Arial" w:hAnsi="Arial" w:cs="Arial"/>
          <w:sz w:val="24"/>
          <w:szCs w:val="24"/>
        </w:rPr>
        <w:t>Libuše Nivnická (p</w:t>
      </w:r>
      <w:r w:rsidR="00EC7A96">
        <w:rPr>
          <w:rFonts w:ascii="Arial" w:hAnsi="Arial" w:cs="Arial"/>
          <w:sz w:val="24"/>
          <w:szCs w:val="24"/>
        </w:rPr>
        <w:t xml:space="preserve">ředsedkyně), Šárka Kašpárková, </w:t>
      </w:r>
      <w:r w:rsidRPr="00494FFC">
        <w:rPr>
          <w:rFonts w:ascii="Arial" w:hAnsi="Arial" w:cs="Arial"/>
          <w:sz w:val="24"/>
          <w:szCs w:val="24"/>
        </w:rPr>
        <w:t xml:space="preserve">Jana Tomancová, Magda </w:t>
      </w:r>
      <w:r w:rsidR="00EC7A96">
        <w:rPr>
          <w:rFonts w:ascii="Arial" w:hAnsi="Arial" w:cs="Arial"/>
          <w:sz w:val="24"/>
          <w:szCs w:val="24"/>
        </w:rPr>
        <w:t xml:space="preserve">Švejcarová, Radek </w:t>
      </w:r>
      <w:proofErr w:type="spellStart"/>
      <w:r w:rsidRPr="00494FFC">
        <w:rPr>
          <w:rFonts w:ascii="Arial" w:hAnsi="Arial" w:cs="Arial"/>
          <w:sz w:val="24"/>
          <w:szCs w:val="24"/>
        </w:rPr>
        <w:t>Jančář</w:t>
      </w:r>
      <w:proofErr w:type="spellEnd"/>
      <w:r w:rsidRPr="00494FFC">
        <w:rPr>
          <w:rFonts w:ascii="Arial" w:hAnsi="Arial" w:cs="Arial"/>
          <w:sz w:val="24"/>
          <w:szCs w:val="24"/>
        </w:rPr>
        <w:t>, Kateřina Janošková</w:t>
      </w:r>
      <w:r w:rsidR="00EC7A96">
        <w:rPr>
          <w:rFonts w:ascii="Arial" w:hAnsi="Arial" w:cs="Arial"/>
          <w:sz w:val="24"/>
          <w:szCs w:val="24"/>
        </w:rPr>
        <w:t>, Monika Kratochvílová, Jarmila Daňková, Vladislav Raška.</w:t>
      </w:r>
    </w:p>
    <w:p w:rsidR="004220B7" w:rsidRDefault="00437090" w:rsidP="00437090">
      <w:pPr>
        <w:jc w:val="both"/>
        <w:rPr>
          <w:rFonts w:ascii="Arial" w:hAnsi="Arial" w:cs="Arial"/>
          <w:sz w:val="24"/>
          <w:szCs w:val="24"/>
        </w:rPr>
      </w:pPr>
      <w:r>
        <w:rPr>
          <w:rFonts w:ascii="Arial" w:hAnsi="Arial" w:cs="Arial"/>
          <w:b/>
          <w:sz w:val="24"/>
          <w:szCs w:val="24"/>
        </w:rPr>
        <w:t>Č</w:t>
      </w:r>
      <w:r w:rsidR="00D36EF7">
        <w:rPr>
          <w:rFonts w:ascii="Arial" w:hAnsi="Arial" w:cs="Arial"/>
          <w:b/>
          <w:sz w:val="24"/>
          <w:szCs w:val="24"/>
        </w:rPr>
        <w:t>leny VV</w:t>
      </w:r>
      <w:r w:rsidR="00494FFC" w:rsidRPr="00494FFC">
        <w:rPr>
          <w:rFonts w:ascii="Arial" w:hAnsi="Arial" w:cs="Arial"/>
          <w:b/>
          <w:sz w:val="24"/>
          <w:szCs w:val="24"/>
        </w:rPr>
        <w:t xml:space="preserve"> </w:t>
      </w:r>
      <w:proofErr w:type="gramStart"/>
      <w:r w:rsidR="00494FFC" w:rsidRPr="00494FFC">
        <w:rPr>
          <w:rFonts w:ascii="Arial" w:hAnsi="Arial" w:cs="Arial"/>
          <w:b/>
          <w:sz w:val="24"/>
          <w:szCs w:val="24"/>
        </w:rPr>
        <w:t xml:space="preserve">SKIP </w:t>
      </w:r>
      <w:r>
        <w:rPr>
          <w:rFonts w:ascii="Arial" w:hAnsi="Arial" w:cs="Arial"/>
          <w:b/>
          <w:sz w:val="24"/>
          <w:szCs w:val="24"/>
        </w:rPr>
        <w:t xml:space="preserve"> z našeho</w:t>
      </w:r>
      <w:proofErr w:type="gramEnd"/>
      <w:r>
        <w:rPr>
          <w:rFonts w:ascii="Arial" w:hAnsi="Arial" w:cs="Arial"/>
          <w:b/>
          <w:sz w:val="24"/>
          <w:szCs w:val="24"/>
        </w:rPr>
        <w:t xml:space="preserve"> regionu jsou: </w:t>
      </w:r>
      <w:r>
        <w:rPr>
          <w:rFonts w:ascii="Arial" w:hAnsi="Arial" w:cs="Arial"/>
          <w:sz w:val="24"/>
          <w:szCs w:val="24"/>
        </w:rPr>
        <w:t xml:space="preserve"> Helena Gajdušková,</w:t>
      </w:r>
      <w:r w:rsidR="00494FFC" w:rsidRPr="00494FFC">
        <w:rPr>
          <w:rFonts w:ascii="Arial" w:hAnsi="Arial" w:cs="Arial"/>
          <w:sz w:val="24"/>
          <w:szCs w:val="24"/>
        </w:rPr>
        <w:t xml:space="preserve"> Jarmila Daňková, Vladislava Raška a Monika Kratochvílová</w:t>
      </w:r>
      <w:r w:rsidR="00D36EF7">
        <w:rPr>
          <w:rFonts w:ascii="Arial" w:hAnsi="Arial" w:cs="Arial"/>
          <w:sz w:val="24"/>
          <w:szCs w:val="24"/>
        </w:rPr>
        <w:t xml:space="preserve"> (</w:t>
      </w:r>
      <w:r>
        <w:rPr>
          <w:rFonts w:ascii="Arial" w:hAnsi="Arial" w:cs="Arial"/>
          <w:sz w:val="24"/>
          <w:szCs w:val="24"/>
        </w:rPr>
        <w:t>členka předsednictva SKIP)</w:t>
      </w:r>
      <w:r w:rsidR="00494FFC" w:rsidRPr="00494FFC">
        <w:rPr>
          <w:rFonts w:ascii="Arial" w:hAnsi="Arial" w:cs="Arial"/>
          <w:sz w:val="24"/>
          <w:szCs w:val="24"/>
        </w:rPr>
        <w:t xml:space="preserve">. </w:t>
      </w:r>
      <w:r>
        <w:rPr>
          <w:rFonts w:ascii="Arial" w:hAnsi="Arial" w:cs="Arial"/>
          <w:sz w:val="24"/>
          <w:szCs w:val="24"/>
        </w:rPr>
        <w:t xml:space="preserve">V dozorčí komisi SKIP pracuje </w:t>
      </w:r>
      <w:r w:rsidR="00494FFC" w:rsidRPr="00494FFC">
        <w:rPr>
          <w:rFonts w:ascii="Arial" w:hAnsi="Arial" w:cs="Arial"/>
          <w:sz w:val="24"/>
          <w:szCs w:val="24"/>
        </w:rPr>
        <w:t xml:space="preserve">Daniela Divínová. </w:t>
      </w:r>
    </w:p>
    <w:p w:rsidR="00D36EF7" w:rsidRPr="00225A21" w:rsidRDefault="00D36EF7" w:rsidP="00437090">
      <w:pPr>
        <w:jc w:val="both"/>
        <w:rPr>
          <w:rFonts w:ascii="Arial" w:hAnsi="Arial" w:cs="Arial"/>
          <w:sz w:val="24"/>
          <w:szCs w:val="24"/>
        </w:rPr>
      </w:pPr>
    </w:p>
    <w:p w:rsidR="00494FFC" w:rsidRPr="00494FFC" w:rsidRDefault="00494FFC" w:rsidP="00494FFC">
      <w:pPr>
        <w:ind w:left="60"/>
        <w:jc w:val="both"/>
        <w:rPr>
          <w:rFonts w:ascii="Arial" w:hAnsi="Arial" w:cs="Arial"/>
          <w:b/>
          <w:sz w:val="24"/>
          <w:szCs w:val="24"/>
        </w:rPr>
      </w:pPr>
      <w:r w:rsidRPr="00494FFC">
        <w:rPr>
          <w:rFonts w:ascii="Arial" w:hAnsi="Arial" w:cs="Arial"/>
          <w:b/>
          <w:sz w:val="24"/>
          <w:szCs w:val="24"/>
        </w:rPr>
        <w:t xml:space="preserve">Členská základna: </w:t>
      </w:r>
    </w:p>
    <w:p w:rsidR="00494FFC" w:rsidRPr="00225A21" w:rsidRDefault="00494FFC" w:rsidP="00225A21">
      <w:pPr>
        <w:pStyle w:val="Odstavecseseznamem"/>
        <w:rPr>
          <w:rFonts w:ascii="Arial" w:hAnsi="Arial" w:cs="Arial"/>
          <w:sz w:val="24"/>
          <w:szCs w:val="24"/>
        </w:rPr>
      </w:pPr>
      <w:r>
        <w:rPr>
          <w:rFonts w:ascii="Arial" w:hAnsi="Arial" w:cs="Arial"/>
          <w:sz w:val="24"/>
          <w:szCs w:val="24"/>
        </w:rPr>
        <w:t xml:space="preserve">Region patří k jedněm </w:t>
      </w:r>
      <w:r w:rsidR="00D36EF7">
        <w:rPr>
          <w:rFonts w:ascii="Arial" w:hAnsi="Arial" w:cs="Arial"/>
          <w:sz w:val="24"/>
          <w:szCs w:val="24"/>
        </w:rPr>
        <w:t>z největších a s</w:t>
      </w:r>
      <w:r>
        <w:rPr>
          <w:rFonts w:ascii="Arial" w:hAnsi="Arial" w:cs="Arial"/>
          <w:sz w:val="24"/>
          <w:szCs w:val="24"/>
        </w:rPr>
        <w:t>tále se daří získávat nové členy.</w:t>
      </w:r>
      <w:r w:rsidR="00D36EF7">
        <w:rPr>
          <w:rFonts w:ascii="Arial" w:hAnsi="Arial" w:cs="Arial"/>
          <w:sz w:val="24"/>
          <w:szCs w:val="24"/>
        </w:rPr>
        <w:t xml:space="preserve"> Podle stavu ke </w:t>
      </w:r>
      <w:proofErr w:type="gramStart"/>
      <w:r w:rsidR="00D36EF7">
        <w:rPr>
          <w:rFonts w:ascii="Arial" w:hAnsi="Arial" w:cs="Arial"/>
          <w:sz w:val="24"/>
          <w:szCs w:val="24"/>
        </w:rPr>
        <w:t>30.11. 2017</w:t>
      </w:r>
      <w:proofErr w:type="gramEnd"/>
      <w:r w:rsidR="00D36EF7">
        <w:rPr>
          <w:rFonts w:ascii="Arial" w:hAnsi="Arial" w:cs="Arial"/>
          <w:sz w:val="24"/>
          <w:szCs w:val="24"/>
        </w:rPr>
        <w:t xml:space="preserve"> má:</w:t>
      </w:r>
    </w:p>
    <w:p w:rsidR="00494FFC" w:rsidRDefault="00494FFC" w:rsidP="00494FFC">
      <w:pPr>
        <w:pStyle w:val="Odstavecseseznamem"/>
        <w:rPr>
          <w:rFonts w:ascii="Arial" w:hAnsi="Arial" w:cs="Arial"/>
          <w:sz w:val="24"/>
          <w:szCs w:val="24"/>
        </w:rPr>
      </w:pPr>
      <w:r>
        <w:rPr>
          <w:rFonts w:ascii="Arial" w:hAnsi="Arial" w:cs="Arial"/>
          <w:sz w:val="24"/>
          <w:szCs w:val="24"/>
        </w:rPr>
        <w:t xml:space="preserve">Institucionální členové  - </w:t>
      </w:r>
      <w:r w:rsidR="004220B7">
        <w:rPr>
          <w:rFonts w:ascii="Arial" w:hAnsi="Arial" w:cs="Arial"/>
          <w:sz w:val="24"/>
          <w:szCs w:val="24"/>
        </w:rPr>
        <w:t>1</w:t>
      </w:r>
      <w:r w:rsidR="00A032F6">
        <w:rPr>
          <w:rFonts w:ascii="Arial" w:hAnsi="Arial" w:cs="Arial"/>
          <w:sz w:val="24"/>
          <w:szCs w:val="24"/>
        </w:rPr>
        <w:t>82</w:t>
      </w:r>
      <w:r w:rsidR="004220B7">
        <w:rPr>
          <w:rFonts w:ascii="Arial" w:hAnsi="Arial" w:cs="Arial"/>
          <w:sz w:val="24"/>
          <w:szCs w:val="24"/>
        </w:rPr>
        <w:t xml:space="preserve"> (ke konci předchozího roku </w:t>
      </w:r>
      <w:r w:rsidR="00A032F6">
        <w:rPr>
          <w:rFonts w:ascii="Arial" w:hAnsi="Arial" w:cs="Arial"/>
          <w:sz w:val="24"/>
          <w:szCs w:val="24"/>
        </w:rPr>
        <w:t>171</w:t>
      </w:r>
      <w:r>
        <w:rPr>
          <w:rFonts w:ascii="Arial" w:hAnsi="Arial" w:cs="Arial"/>
          <w:sz w:val="24"/>
          <w:szCs w:val="24"/>
        </w:rPr>
        <w:t>)</w:t>
      </w:r>
    </w:p>
    <w:p w:rsidR="00494FFC" w:rsidRDefault="00494FFC" w:rsidP="00494FFC">
      <w:pPr>
        <w:pStyle w:val="Odstavecseseznamem"/>
        <w:rPr>
          <w:rFonts w:ascii="Arial" w:hAnsi="Arial" w:cs="Arial"/>
          <w:sz w:val="24"/>
          <w:szCs w:val="24"/>
        </w:rPr>
      </w:pPr>
      <w:r>
        <w:rPr>
          <w:rFonts w:ascii="Arial" w:hAnsi="Arial" w:cs="Arial"/>
          <w:sz w:val="24"/>
          <w:szCs w:val="24"/>
        </w:rPr>
        <w:t>Individuální členové      - 1</w:t>
      </w:r>
      <w:r w:rsidR="004220B7">
        <w:rPr>
          <w:rFonts w:ascii="Arial" w:hAnsi="Arial" w:cs="Arial"/>
          <w:sz w:val="24"/>
          <w:szCs w:val="24"/>
        </w:rPr>
        <w:t>3</w:t>
      </w:r>
      <w:r w:rsidR="00A032F6">
        <w:rPr>
          <w:rFonts w:ascii="Arial" w:hAnsi="Arial" w:cs="Arial"/>
          <w:sz w:val="24"/>
          <w:szCs w:val="24"/>
        </w:rPr>
        <w:t>7</w:t>
      </w:r>
      <w:r>
        <w:rPr>
          <w:rFonts w:ascii="Arial" w:hAnsi="Arial" w:cs="Arial"/>
          <w:sz w:val="24"/>
          <w:szCs w:val="24"/>
        </w:rPr>
        <w:t xml:space="preserve"> (ke konci předchozího roku 1</w:t>
      </w:r>
      <w:r w:rsidR="00A032F6">
        <w:rPr>
          <w:rFonts w:ascii="Arial" w:hAnsi="Arial" w:cs="Arial"/>
          <w:sz w:val="24"/>
          <w:szCs w:val="24"/>
        </w:rPr>
        <w:t>39</w:t>
      </w:r>
      <w:r>
        <w:rPr>
          <w:rFonts w:ascii="Arial" w:hAnsi="Arial" w:cs="Arial"/>
          <w:sz w:val="24"/>
          <w:szCs w:val="24"/>
        </w:rPr>
        <w:t>)</w:t>
      </w:r>
    </w:p>
    <w:p w:rsidR="00494FFC" w:rsidRDefault="00A032F6" w:rsidP="00225A21">
      <w:pPr>
        <w:pStyle w:val="Odstavecseseznamem"/>
        <w:rPr>
          <w:rFonts w:ascii="Arial" w:hAnsi="Arial" w:cs="Arial"/>
          <w:sz w:val="24"/>
          <w:szCs w:val="24"/>
        </w:rPr>
      </w:pPr>
      <w:proofErr w:type="gramStart"/>
      <w:r>
        <w:rPr>
          <w:rFonts w:ascii="Arial" w:hAnsi="Arial" w:cs="Arial"/>
          <w:sz w:val="24"/>
          <w:szCs w:val="24"/>
        </w:rPr>
        <w:t xml:space="preserve">Celkem                         </w:t>
      </w:r>
      <w:r w:rsidR="00494FFC">
        <w:rPr>
          <w:rFonts w:ascii="Arial" w:hAnsi="Arial" w:cs="Arial"/>
          <w:sz w:val="24"/>
          <w:szCs w:val="24"/>
        </w:rPr>
        <w:t xml:space="preserve">   </w:t>
      </w:r>
      <w:r>
        <w:rPr>
          <w:rFonts w:ascii="Arial" w:hAnsi="Arial" w:cs="Arial"/>
          <w:sz w:val="24"/>
          <w:szCs w:val="24"/>
        </w:rPr>
        <w:t>319</w:t>
      </w:r>
      <w:proofErr w:type="gramEnd"/>
      <w:r w:rsidR="004220B7">
        <w:rPr>
          <w:rFonts w:ascii="Arial" w:hAnsi="Arial" w:cs="Arial"/>
          <w:sz w:val="24"/>
          <w:szCs w:val="24"/>
        </w:rPr>
        <w:t xml:space="preserve"> členů</w:t>
      </w:r>
    </w:p>
    <w:p w:rsidR="004220B7" w:rsidRDefault="004220B7" w:rsidP="00225A21">
      <w:pPr>
        <w:pStyle w:val="Odstavecseseznamem"/>
        <w:rPr>
          <w:rFonts w:ascii="Arial" w:hAnsi="Arial" w:cs="Arial"/>
          <w:sz w:val="24"/>
          <w:szCs w:val="24"/>
        </w:rPr>
      </w:pPr>
    </w:p>
    <w:p w:rsidR="00CD1524" w:rsidRDefault="004220B7" w:rsidP="00D36EF7">
      <w:pPr>
        <w:pStyle w:val="Odstavecseseznamem"/>
        <w:rPr>
          <w:rFonts w:ascii="Arial" w:hAnsi="Arial" w:cs="Arial"/>
          <w:sz w:val="24"/>
          <w:szCs w:val="24"/>
        </w:rPr>
      </w:pPr>
      <w:r>
        <w:rPr>
          <w:rFonts w:ascii="Arial" w:hAnsi="Arial" w:cs="Arial"/>
          <w:sz w:val="24"/>
          <w:szCs w:val="24"/>
        </w:rPr>
        <w:t>Díky pečlivé práci kol. M</w:t>
      </w:r>
      <w:r w:rsidR="00D36EF7">
        <w:rPr>
          <w:rFonts w:ascii="Arial" w:hAnsi="Arial" w:cs="Arial"/>
          <w:sz w:val="24"/>
          <w:szCs w:val="24"/>
        </w:rPr>
        <w:t>.</w:t>
      </w:r>
      <w:r>
        <w:rPr>
          <w:rFonts w:ascii="Arial" w:hAnsi="Arial" w:cs="Arial"/>
          <w:sz w:val="24"/>
          <w:szCs w:val="24"/>
        </w:rPr>
        <w:t xml:space="preserve"> Švejcarové ve spolupráci s kol.</w:t>
      </w:r>
      <w:r w:rsidR="00D36EF7">
        <w:rPr>
          <w:rFonts w:ascii="Arial" w:hAnsi="Arial" w:cs="Arial"/>
          <w:sz w:val="24"/>
          <w:szCs w:val="24"/>
        </w:rPr>
        <w:t xml:space="preserve"> </w:t>
      </w:r>
      <w:r>
        <w:rPr>
          <w:rFonts w:ascii="Arial" w:hAnsi="Arial" w:cs="Arial"/>
          <w:sz w:val="24"/>
          <w:szCs w:val="24"/>
        </w:rPr>
        <w:t>Š</w:t>
      </w:r>
      <w:r w:rsidR="00D36EF7">
        <w:rPr>
          <w:rFonts w:ascii="Arial" w:hAnsi="Arial" w:cs="Arial"/>
          <w:sz w:val="24"/>
          <w:szCs w:val="24"/>
        </w:rPr>
        <w:t>.</w:t>
      </w:r>
      <w:r>
        <w:rPr>
          <w:rFonts w:ascii="Arial" w:hAnsi="Arial" w:cs="Arial"/>
          <w:sz w:val="24"/>
          <w:szCs w:val="24"/>
        </w:rPr>
        <w:t xml:space="preserve"> Kašpárkovou byla zlepšena rychlost komunikace s nově přijímanými členy a je také zvyšována platební disciplína. Ke zvyšování zájmu o členství v</w:t>
      </w:r>
      <w:r w:rsidR="00D36EF7">
        <w:rPr>
          <w:rFonts w:ascii="Arial" w:hAnsi="Arial" w:cs="Arial"/>
          <w:sz w:val="24"/>
          <w:szCs w:val="24"/>
        </w:rPr>
        <w:t>e</w:t>
      </w:r>
      <w:r>
        <w:rPr>
          <w:rFonts w:ascii="Arial" w:hAnsi="Arial" w:cs="Arial"/>
          <w:sz w:val="24"/>
          <w:szCs w:val="24"/>
        </w:rPr>
        <w:t> </w:t>
      </w:r>
      <w:proofErr w:type="gramStart"/>
      <w:r>
        <w:rPr>
          <w:rFonts w:ascii="Arial" w:hAnsi="Arial" w:cs="Arial"/>
          <w:sz w:val="24"/>
          <w:szCs w:val="24"/>
        </w:rPr>
        <w:t>SKIP</w:t>
      </w:r>
      <w:proofErr w:type="gramEnd"/>
      <w:r>
        <w:rPr>
          <w:rFonts w:ascii="Arial" w:hAnsi="Arial" w:cs="Arial"/>
          <w:sz w:val="24"/>
          <w:szCs w:val="24"/>
        </w:rPr>
        <w:t xml:space="preserve"> Velká Morava bezesporu přispívá možnost dotační </w:t>
      </w:r>
      <w:r w:rsidR="00D36EF7">
        <w:rPr>
          <w:rFonts w:ascii="Arial" w:hAnsi="Arial" w:cs="Arial"/>
          <w:sz w:val="24"/>
          <w:szCs w:val="24"/>
        </w:rPr>
        <w:t xml:space="preserve">podpory aktivit knihoven z finančních </w:t>
      </w:r>
      <w:r>
        <w:rPr>
          <w:rFonts w:ascii="Arial" w:hAnsi="Arial" w:cs="Arial"/>
          <w:sz w:val="24"/>
          <w:szCs w:val="24"/>
        </w:rPr>
        <w:t xml:space="preserve">prostředků regionu. </w:t>
      </w:r>
    </w:p>
    <w:p w:rsidR="00D36EF7" w:rsidRPr="00D36EF7" w:rsidRDefault="00D36EF7" w:rsidP="00D36EF7">
      <w:pPr>
        <w:pStyle w:val="Odstavecseseznamem"/>
        <w:rPr>
          <w:rFonts w:ascii="Arial" w:hAnsi="Arial" w:cs="Arial"/>
          <w:sz w:val="24"/>
          <w:szCs w:val="24"/>
        </w:rPr>
      </w:pPr>
    </w:p>
    <w:p w:rsidR="00CD1524" w:rsidRDefault="00CD1524" w:rsidP="00CD1524">
      <w:pPr>
        <w:rPr>
          <w:rFonts w:ascii="Arial" w:hAnsi="Arial" w:cs="Arial"/>
          <w:b/>
          <w:sz w:val="24"/>
          <w:szCs w:val="24"/>
        </w:rPr>
      </w:pPr>
      <w:r>
        <w:rPr>
          <w:rFonts w:ascii="Arial" w:hAnsi="Arial" w:cs="Arial"/>
          <w:b/>
          <w:sz w:val="24"/>
          <w:szCs w:val="24"/>
        </w:rPr>
        <w:t>Hospodaření</w:t>
      </w:r>
    </w:p>
    <w:p w:rsidR="00CD1524" w:rsidRDefault="00D36EF7" w:rsidP="00CD1524">
      <w:pPr>
        <w:rPr>
          <w:rFonts w:ascii="Arial" w:hAnsi="Arial" w:cs="Arial"/>
          <w:sz w:val="24"/>
          <w:szCs w:val="24"/>
        </w:rPr>
      </w:pPr>
      <w:r>
        <w:rPr>
          <w:rFonts w:ascii="Arial" w:hAnsi="Arial" w:cs="Arial"/>
          <w:sz w:val="24"/>
          <w:szCs w:val="24"/>
        </w:rPr>
        <w:t>Hospodaření</w:t>
      </w:r>
      <w:r w:rsidR="00250552">
        <w:rPr>
          <w:rFonts w:ascii="Arial" w:hAnsi="Arial" w:cs="Arial"/>
          <w:sz w:val="24"/>
          <w:szCs w:val="24"/>
        </w:rPr>
        <w:t xml:space="preserve"> u</w:t>
      </w:r>
      <w:r w:rsidR="00CD1524" w:rsidRPr="00CD1524">
        <w:rPr>
          <w:rFonts w:ascii="Arial" w:hAnsi="Arial" w:cs="Arial"/>
          <w:sz w:val="24"/>
          <w:szCs w:val="24"/>
        </w:rPr>
        <w:t>možňuje díky dobrému výběru členských příspěvků</w:t>
      </w:r>
      <w:r w:rsidR="00250552">
        <w:rPr>
          <w:rFonts w:ascii="Arial" w:hAnsi="Arial" w:cs="Arial"/>
          <w:sz w:val="24"/>
          <w:szCs w:val="24"/>
        </w:rPr>
        <w:t xml:space="preserve"> i grantové podp</w:t>
      </w:r>
      <w:r>
        <w:rPr>
          <w:rFonts w:ascii="Arial" w:hAnsi="Arial" w:cs="Arial"/>
          <w:sz w:val="24"/>
          <w:szCs w:val="24"/>
        </w:rPr>
        <w:t>o</w:t>
      </w:r>
      <w:r w:rsidR="00250552">
        <w:rPr>
          <w:rFonts w:ascii="Arial" w:hAnsi="Arial" w:cs="Arial"/>
          <w:sz w:val="24"/>
          <w:szCs w:val="24"/>
        </w:rPr>
        <w:t>ře K</w:t>
      </w:r>
      <w:r>
        <w:rPr>
          <w:rFonts w:ascii="Arial" w:hAnsi="Arial" w:cs="Arial"/>
          <w:sz w:val="24"/>
          <w:szCs w:val="24"/>
        </w:rPr>
        <w:t> </w:t>
      </w:r>
      <w:r w:rsidR="00250552">
        <w:rPr>
          <w:rFonts w:ascii="Arial" w:hAnsi="Arial" w:cs="Arial"/>
          <w:sz w:val="24"/>
          <w:szCs w:val="24"/>
        </w:rPr>
        <w:t>21</w:t>
      </w:r>
      <w:r>
        <w:rPr>
          <w:rFonts w:ascii="Arial" w:hAnsi="Arial" w:cs="Arial"/>
          <w:sz w:val="24"/>
          <w:szCs w:val="24"/>
        </w:rPr>
        <w:t xml:space="preserve"> </w:t>
      </w:r>
      <w:r w:rsidR="00CD1524">
        <w:rPr>
          <w:rFonts w:ascii="Arial" w:hAnsi="Arial" w:cs="Arial"/>
          <w:sz w:val="24"/>
          <w:szCs w:val="24"/>
        </w:rPr>
        <w:t>poměrně širokou podporu projektů a aktivit. Účetnictví regionu je vedeno paní Soňou Křetínskou</w:t>
      </w:r>
      <w:r w:rsidR="00831841">
        <w:rPr>
          <w:rFonts w:ascii="Arial" w:hAnsi="Arial" w:cs="Arial"/>
          <w:sz w:val="24"/>
          <w:szCs w:val="24"/>
        </w:rPr>
        <w:t xml:space="preserve"> </w:t>
      </w:r>
      <w:r>
        <w:rPr>
          <w:rFonts w:ascii="Arial" w:hAnsi="Arial" w:cs="Arial"/>
          <w:sz w:val="24"/>
          <w:szCs w:val="24"/>
        </w:rPr>
        <w:t>(</w:t>
      </w:r>
      <w:r w:rsidR="00831841">
        <w:rPr>
          <w:rFonts w:ascii="Arial" w:hAnsi="Arial" w:cs="Arial"/>
          <w:sz w:val="24"/>
          <w:szCs w:val="24"/>
        </w:rPr>
        <w:t>KKD Vyškov)</w:t>
      </w:r>
      <w:r w:rsidR="00CD1524">
        <w:rPr>
          <w:rFonts w:ascii="Arial" w:hAnsi="Arial" w:cs="Arial"/>
          <w:sz w:val="24"/>
          <w:szCs w:val="24"/>
        </w:rPr>
        <w:t xml:space="preserve">, profesionální účetní, která je v pravidelném kontaktu s hospodářkou SKIP. </w:t>
      </w:r>
      <w:r w:rsidR="00CD1524" w:rsidRPr="00CD1524">
        <w:rPr>
          <w:rFonts w:ascii="Arial" w:hAnsi="Arial" w:cs="Arial"/>
          <w:sz w:val="24"/>
          <w:szCs w:val="24"/>
        </w:rPr>
        <w:t xml:space="preserve"> </w:t>
      </w:r>
    </w:p>
    <w:p w:rsidR="00EE7D23" w:rsidRDefault="00EE7D23" w:rsidP="00CD1524">
      <w:pPr>
        <w:rPr>
          <w:rFonts w:ascii="Arial" w:hAnsi="Arial" w:cs="Arial"/>
          <w:sz w:val="24"/>
          <w:szCs w:val="24"/>
        </w:rPr>
      </w:pPr>
      <w:r>
        <w:rPr>
          <w:rFonts w:ascii="Arial" w:hAnsi="Arial" w:cs="Arial"/>
          <w:sz w:val="24"/>
          <w:szCs w:val="24"/>
        </w:rPr>
        <w:t>S využitím podkladů členů SKIP Velká Morava zpracovala</w:t>
      </w:r>
    </w:p>
    <w:p w:rsidR="00EE7D23" w:rsidRDefault="00EE7D23" w:rsidP="00CD1524">
      <w:pPr>
        <w:rPr>
          <w:rFonts w:ascii="Arial" w:hAnsi="Arial" w:cs="Arial"/>
          <w:sz w:val="24"/>
          <w:szCs w:val="24"/>
        </w:rPr>
      </w:pPr>
      <w:r>
        <w:rPr>
          <w:rFonts w:ascii="Arial" w:hAnsi="Arial" w:cs="Arial"/>
          <w:sz w:val="24"/>
          <w:szCs w:val="24"/>
        </w:rPr>
        <w:t xml:space="preserve">Libuše Nivnická, předsedkyně RV SKIP Velká Morava </w:t>
      </w:r>
    </w:p>
    <w:p w:rsidR="00EE7D23" w:rsidRDefault="00EE7D23" w:rsidP="00CD1524">
      <w:pPr>
        <w:rPr>
          <w:rFonts w:ascii="Arial" w:hAnsi="Arial" w:cs="Arial"/>
          <w:sz w:val="24"/>
          <w:szCs w:val="24"/>
        </w:rPr>
      </w:pPr>
    </w:p>
    <w:p w:rsidR="00EE7D23" w:rsidRDefault="00A032F6" w:rsidP="00CD1524">
      <w:pPr>
        <w:rPr>
          <w:rFonts w:ascii="Arial" w:hAnsi="Arial" w:cs="Arial"/>
          <w:sz w:val="24"/>
          <w:szCs w:val="24"/>
        </w:rPr>
      </w:pPr>
      <w:r>
        <w:rPr>
          <w:rFonts w:ascii="Arial" w:hAnsi="Arial" w:cs="Arial"/>
          <w:sz w:val="24"/>
          <w:szCs w:val="24"/>
        </w:rPr>
        <w:t>15.</w:t>
      </w:r>
      <w:r w:rsidR="00D36EF7">
        <w:rPr>
          <w:rFonts w:ascii="Arial" w:hAnsi="Arial" w:cs="Arial"/>
          <w:sz w:val="24"/>
          <w:szCs w:val="24"/>
        </w:rPr>
        <w:t xml:space="preserve"> </w:t>
      </w:r>
      <w:r>
        <w:rPr>
          <w:rFonts w:ascii="Arial" w:hAnsi="Arial" w:cs="Arial"/>
          <w:sz w:val="24"/>
          <w:szCs w:val="24"/>
        </w:rPr>
        <w:t>2. 2019</w:t>
      </w:r>
    </w:p>
    <w:p w:rsidR="00EE7D23" w:rsidRDefault="00EE7D23" w:rsidP="00CD1524">
      <w:pPr>
        <w:rPr>
          <w:rFonts w:ascii="Arial" w:hAnsi="Arial" w:cs="Arial"/>
          <w:sz w:val="24"/>
          <w:szCs w:val="24"/>
        </w:rPr>
      </w:pPr>
    </w:p>
    <w:p w:rsidR="00831841" w:rsidRDefault="00831841" w:rsidP="00CD1524">
      <w:pPr>
        <w:rPr>
          <w:rFonts w:ascii="Arial" w:hAnsi="Arial" w:cs="Arial"/>
          <w:sz w:val="24"/>
          <w:szCs w:val="24"/>
        </w:rPr>
      </w:pPr>
      <w:r>
        <w:rPr>
          <w:rFonts w:ascii="Arial" w:hAnsi="Arial" w:cs="Arial"/>
          <w:sz w:val="24"/>
          <w:szCs w:val="24"/>
        </w:rPr>
        <w:t xml:space="preserve">Přílohy: </w:t>
      </w:r>
    </w:p>
    <w:p w:rsidR="00ED7F89" w:rsidRPr="00ED7F89" w:rsidRDefault="00ED7F89" w:rsidP="00CD1524">
      <w:pPr>
        <w:rPr>
          <w:rFonts w:ascii="Arial" w:hAnsi="Arial" w:cs="Arial"/>
          <w:b/>
          <w:sz w:val="24"/>
          <w:szCs w:val="24"/>
        </w:rPr>
      </w:pPr>
      <w:r w:rsidRPr="00ED7F89">
        <w:rPr>
          <w:rFonts w:ascii="Arial" w:hAnsi="Arial" w:cs="Arial"/>
          <w:b/>
          <w:sz w:val="24"/>
          <w:szCs w:val="24"/>
        </w:rPr>
        <w:t>Knihovna věc veřejná – Zlín:</w:t>
      </w:r>
    </w:p>
    <w:p w:rsidR="00ED7F89" w:rsidRDefault="00ED7F89" w:rsidP="00ED7F89">
      <w:pPr>
        <w:rPr>
          <w:b/>
        </w:rPr>
      </w:pPr>
      <w:r>
        <w:rPr>
          <w:rFonts w:ascii="Arial" w:hAnsi="Arial" w:cs="Arial"/>
          <w:sz w:val="24"/>
          <w:szCs w:val="24"/>
        </w:rPr>
        <w:t xml:space="preserve"> </w:t>
      </w:r>
      <w:r>
        <w:rPr>
          <w:b/>
        </w:rPr>
        <w:t>Knihovna - věc veřejná ve Zlínském kraji</w:t>
      </w:r>
    </w:p>
    <w:p w:rsidR="00ED7F89" w:rsidRPr="00ED7F89" w:rsidRDefault="00ED7F89" w:rsidP="00ED7F89">
      <w:pPr>
        <w:jc w:val="both"/>
        <w:rPr>
          <w:rFonts w:ascii="Arial" w:hAnsi="Arial" w:cs="Arial"/>
          <w:bCs/>
          <w:sz w:val="24"/>
          <w:szCs w:val="24"/>
        </w:rPr>
      </w:pPr>
      <w:r w:rsidRPr="00ED7F89">
        <w:rPr>
          <w:rFonts w:ascii="Arial" w:hAnsi="Arial" w:cs="Arial"/>
          <w:bCs/>
          <w:sz w:val="24"/>
          <w:szCs w:val="24"/>
        </w:rPr>
        <w:t>Vážené dámy a pánové, milé kolegyně, kolegové,</w:t>
      </w:r>
    </w:p>
    <w:p w:rsidR="00ED7F89" w:rsidRPr="00ED7F89" w:rsidRDefault="00ED7F89" w:rsidP="00ED7F89">
      <w:pPr>
        <w:jc w:val="both"/>
        <w:rPr>
          <w:rFonts w:ascii="Arial" w:hAnsi="Arial" w:cs="Arial"/>
          <w:sz w:val="24"/>
          <w:szCs w:val="24"/>
        </w:rPr>
      </w:pPr>
      <w:r w:rsidRPr="00ED7F89">
        <w:rPr>
          <w:rFonts w:ascii="Arial" w:hAnsi="Arial" w:cs="Arial"/>
          <w:bCs/>
          <w:sz w:val="24"/>
          <w:szCs w:val="24"/>
        </w:rPr>
        <w:t xml:space="preserve">13. června 2018 se v Krajské knihovně Františka Bartoše ve Zlíně uskutečnila veřejná panelová diskuze na téma Knihovna – věc veřejná. </w:t>
      </w:r>
    </w:p>
    <w:p w:rsidR="00ED7F89" w:rsidRPr="00ED7F89" w:rsidRDefault="00ED7F89" w:rsidP="00ED7F89">
      <w:pPr>
        <w:jc w:val="both"/>
        <w:rPr>
          <w:rFonts w:ascii="Arial" w:hAnsi="Arial" w:cs="Arial"/>
          <w:bCs/>
          <w:sz w:val="24"/>
          <w:szCs w:val="24"/>
        </w:rPr>
      </w:pPr>
      <w:r w:rsidRPr="00ED7F89">
        <w:rPr>
          <w:rFonts w:ascii="Arial" w:hAnsi="Arial" w:cs="Arial"/>
          <w:bCs/>
          <w:sz w:val="24"/>
          <w:szCs w:val="24"/>
        </w:rPr>
        <w:t xml:space="preserve">Akce proběhla v budově krajské knihovny v prostoru kavárny a zúčastnilo se jí 70 knihovníků, starostů a zástupců odborné veřejnosti Zlínského kraje. </w:t>
      </w:r>
    </w:p>
    <w:p w:rsidR="00ED7F89" w:rsidRPr="00ED7F89" w:rsidRDefault="00ED7F89" w:rsidP="00ED7F89">
      <w:pPr>
        <w:jc w:val="both"/>
        <w:rPr>
          <w:rFonts w:ascii="Arial" w:hAnsi="Arial" w:cs="Arial"/>
          <w:sz w:val="24"/>
          <w:szCs w:val="24"/>
        </w:rPr>
      </w:pPr>
      <w:r w:rsidRPr="00ED7F89">
        <w:rPr>
          <w:rFonts w:ascii="Arial" w:hAnsi="Arial" w:cs="Arial"/>
          <w:sz w:val="24"/>
          <w:szCs w:val="24"/>
        </w:rPr>
        <w:t xml:space="preserve">Ve Zlínském kraji  se kulatého stolu se jako hlavní řečníci zúčastnili Mgr. Miroslav </w:t>
      </w:r>
      <w:proofErr w:type="spellStart"/>
      <w:r w:rsidRPr="00ED7F89">
        <w:rPr>
          <w:rFonts w:ascii="Arial" w:hAnsi="Arial" w:cs="Arial"/>
          <w:sz w:val="24"/>
          <w:szCs w:val="24"/>
        </w:rPr>
        <w:t>Kašný</w:t>
      </w:r>
      <w:proofErr w:type="spellEnd"/>
      <w:r w:rsidRPr="00ED7F89">
        <w:rPr>
          <w:rFonts w:ascii="Arial" w:hAnsi="Arial" w:cs="Arial"/>
          <w:sz w:val="24"/>
          <w:szCs w:val="24"/>
        </w:rPr>
        <w:t xml:space="preserve">, člen rady Zlínského kraje pro kulturu, </w:t>
      </w:r>
      <w:r w:rsidRPr="00ED7F89">
        <w:rPr>
          <w:rFonts w:ascii="Arial" w:hAnsi="Arial" w:cs="Arial"/>
          <w:sz w:val="24"/>
          <w:szCs w:val="24"/>
          <w:shd w:val="clear" w:color="auto" w:fill="FFFFFF"/>
        </w:rPr>
        <w:t xml:space="preserve">památkovou péči, církve, mládež a sport, </w:t>
      </w:r>
      <w:r w:rsidRPr="00ED7F89">
        <w:rPr>
          <w:rFonts w:ascii="Arial" w:hAnsi="Arial" w:cs="Arial"/>
          <w:sz w:val="24"/>
          <w:szCs w:val="24"/>
        </w:rPr>
        <w:t xml:space="preserve">MUDr. Miroslav Adámek, primátor města Zlína, PhDr. Vít Richter, ředitel Knihovnického institutu Národní knihovny ČR, PhDr. Zdeňka Friedlová, ředitelka Krajské knihovny Františka Bartoše ve Zlíně, Ing. Vojtěch </w:t>
      </w:r>
      <w:proofErr w:type="spellStart"/>
      <w:r w:rsidRPr="00ED7F89">
        <w:rPr>
          <w:rFonts w:ascii="Arial" w:hAnsi="Arial" w:cs="Arial"/>
          <w:sz w:val="24"/>
          <w:szCs w:val="24"/>
        </w:rPr>
        <w:t>Ryza</w:t>
      </w:r>
      <w:proofErr w:type="spellEnd"/>
      <w:r w:rsidRPr="00ED7F89">
        <w:rPr>
          <w:rFonts w:ascii="Arial" w:hAnsi="Arial" w:cs="Arial"/>
          <w:sz w:val="24"/>
          <w:szCs w:val="24"/>
        </w:rPr>
        <w:t xml:space="preserve">, starosta obce Lidečko a předseda Spolku pro obnovu venkova Zlínského kraje a Mgr. Radovan </w:t>
      </w:r>
      <w:proofErr w:type="spellStart"/>
      <w:r w:rsidRPr="00ED7F89">
        <w:rPr>
          <w:rFonts w:ascii="Arial" w:hAnsi="Arial" w:cs="Arial"/>
          <w:sz w:val="24"/>
          <w:szCs w:val="24"/>
        </w:rPr>
        <w:t>Jančář</w:t>
      </w:r>
      <w:proofErr w:type="spellEnd"/>
      <w:r w:rsidRPr="00ED7F89">
        <w:rPr>
          <w:rFonts w:ascii="Arial" w:hAnsi="Arial" w:cs="Arial"/>
          <w:sz w:val="24"/>
          <w:szCs w:val="24"/>
        </w:rPr>
        <w:t xml:space="preserve">, ředitel Knihovny Bedřicha Beneše </w:t>
      </w:r>
      <w:proofErr w:type="spellStart"/>
      <w:r w:rsidRPr="00ED7F89">
        <w:rPr>
          <w:rFonts w:ascii="Arial" w:hAnsi="Arial" w:cs="Arial"/>
          <w:sz w:val="24"/>
          <w:szCs w:val="24"/>
        </w:rPr>
        <w:t>Buchlovana</w:t>
      </w:r>
      <w:proofErr w:type="spellEnd"/>
      <w:r w:rsidRPr="00ED7F89">
        <w:rPr>
          <w:rFonts w:ascii="Arial" w:hAnsi="Arial" w:cs="Arial"/>
          <w:sz w:val="24"/>
          <w:szCs w:val="24"/>
        </w:rPr>
        <w:t xml:space="preserve"> Uherské Hradiště. </w:t>
      </w:r>
    </w:p>
    <w:p w:rsidR="00ED7F89" w:rsidRPr="00ED7F89" w:rsidRDefault="00ED7F89" w:rsidP="00ED7F89">
      <w:pPr>
        <w:jc w:val="both"/>
        <w:rPr>
          <w:rFonts w:ascii="Arial" w:hAnsi="Arial" w:cs="Arial"/>
          <w:sz w:val="24"/>
          <w:szCs w:val="24"/>
        </w:rPr>
      </w:pPr>
    </w:p>
    <w:p w:rsidR="00ED7F89" w:rsidRPr="00ED7F89" w:rsidRDefault="00ED7F89" w:rsidP="00ED7F89">
      <w:pPr>
        <w:jc w:val="both"/>
        <w:rPr>
          <w:rFonts w:ascii="Arial" w:hAnsi="Arial" w:cs="Arial"/>
          <w:sz w:val="24"/>
          <w:szCs w:val="24"/>
        </w:rPr>
      </w:pPr>
      <w:r w:rsidRPr="00ED7F89">
        <w:rPr>
          <w:rFonts w:ascii="Arial" w:hAnsi="Arial" w:cs="Arial"/>
          <w:sz w:val="24"/>
          <w:szCs w:val="24"/>
        </w:rPr>
        <w:t xml:space="preserve">Úvodní prezentaci přednesl dr. Richter a pořadem jako moderátor provázel Mgr. Pavel </w:t>
      </w:r>
      <w:proofErr w:type="spellStart"/>
      <w:r w:rsidRPr="00ED7F89">
        <w:rPr>
          <w:rFonts w:ascii="Arial" w:hAnsi="Arial" w:cs="Arial"/>
          <w:sz w:val="24"/>
          <w:szCs w:val="24"/>
        </w:rPr>
        <w:t>Nášel</w:t>
      </w:r>
      <w:proofErr w:type="spellEnd"/>
      <w:r w:rsidRPr="00ED7F89">
        <w:rPr>
          <w:rFonts w:ascii="Arial" w:hAnsi="Arial" w:cs="Arial"/>
          <w:sz w:val="24"/>
          <w:szCs w:val="24"/>
        </w:rPr>
        <w:t xml:space="preserve">, vedoucí Městské knihovny Fryšták. Do diskuze se intenzivně zapojili také další účastníci pořadu, mj. spisovatel Antonín Bajaja, </w:t>
      </w:r>
      <w:proofErr w:type="spellStart"/>
      <w:r w:rsidRPr="00ED7F89">
        <w:rPr>
          <w:rFonts w:ascii="Arial" w:hAnsi="Arial" w:cs="Arial"/>
          <w:sz w:val="24"/>
          <w:szCs w:val="24"/>
        </w:rPr>
        <w:t>MgA</w:t>
      </w:r>
      <w:proofErr w:type="spellEnd"/>
      <w:r w:rsidRPr="00ED7F89">
        <w:rPr>
          <w:rFonts w:ascii="Arial" w:hAnsi="Arial" w:cs="Arial"/>
          <w:sz w:val="24"/>
          <w:szCs w:val="24"/>
        </w:rPr>
        <w:t xml:space="preserve">. Petr Michálek, ředitel Městského divadla Zlín, Mgr. David </w:t>
      </w:r>
      <w:proofErr w:type="spellStart"/>
      <w:r w:rsidRPr="00ED7F89">
        <w:rPr>
          <w:rFonts w:ascii="Arial" w:hAnsi="Arial" w:cs="Arial"/>
          <w:sz w:val="24"/>
          <w:szCs w:val="24"/>
        </w:rPr>
        <w:t>Valůšek</w:t>
      </w:r>
      <w:proofErr w:type="spellEnd"/>
      <w:r w:rsidRPr="00ED7F89">
        <w:rPr>
          <w:rFonts w:ascii="Arial" w:hAnsi="Arial" w:cs="Arial"/>
          <w:sz w:val="24"/>
          <w:szCs w:val="24"/>
        </w:rPr>
        <w:t>, ředitel Státního okresního archivu Zlín a další.</w:t>
      </w:r>
    </w:p>
    <w:p w:rsidR="00ED7F89" w:rsidRPr="00ED7F89" w:rsidRDefault="00ED7F89" w:rsidP="00ED7F89">
      <w:pPr>
        <w:jc w:val="both"/>
        <w:rPr>
          <w:rFonts w:ascii="Arial" w:hAnsi="Arial" w:cs="Arial"/>
          <w:sz w:val="24"/>
          <w:szCs w:val="24"/>
        </w:rPr>
      </w:pPr>
    </w:p>
    <w:p w:rsidR="00ED7F89" w:rsidRPr="00ED7F89" w:rsidRDefault="00ED7F89" w:rsidP="00ED7F89">
      <w:pPr>
        <w:jc w:val="both"/>
        <w:rPr>
          <w:rFonts w:ascii="Arial" w:hAnsi="Arial" w:cs="Arial"/>
          <w:sz w:val="24"/>
          <w:szCs w:val="24"/>
          <w:u w:val="single"/>
        </w:rPr>
      </w:pPr>
      <w:r w:rsidRPr="00ED7F89">
        <w:rPr>
          <w:rFonts w:ascii="Arial" w:hAnsi="Arial" w:cs="Arial"/>
          <w:sz w:val="24"/>
          <w:szCs w:val="24"/>
        </w:rPr>
        <w:t xml:space="preserve">Jaká je však budoucnost knihoven v digitální době? Jsou knihovny zbytečnou zátěží nebo hodnotou, kterou stojí za to nadále podporovat a rozvíjet? Jak by se měly či neměly knihovny měnit v reakci na </w:t>
      </w:r>
      <w:r w:rsidRPr="00ED7F89">
        <w:rPr>
          <w:rFonts w:ascii="Arial" w:hAnsi="Arial" w:cs="Arial"/>
          <w:sz w:val="24"/>
          <w:szCs w:val="24"/>
          <w:u w:val="single"/>
        </w:rPr>
        <w:t xml:space="preserve">společenskou poptávku a aktuální potřeby svých uživatelů? To byla hlavní témata panelové diskuze. </w:t>
      </w:r>
    </w:p>
    <w:p w:rsidR="00ED7F89" w:rsidRPr="00ED7F89" w:rsidRDefault="00ED7F89" w:rsidP="00ED7F89">
      <w:pPr>
        <w:jc w:val="both"/>
        <w:rPr>
          <w:rFonts w:ascii="Arial" w:hAnsi="Arial" w:cs="Arial"/>
          <w:i/>
          <w:sz w:val="24"/>
          <w:szCs w:val="24"/>
          <w:shd w:val="clear" w:color="auto" w:fill="FFFFFF"/>
        </w:rPr>
      </w:pPr>
    </w:p>
    <w:p w:rsidR="00ED7F89" w:rsidRPr="00ED7F89" w:rsidRDefault="00ED7F89" w:rsidP="00ED7F89">
      <w:pPr>
        <w:jc w:val="both"/>
        <w:rPr>
          <w:rFonts w:ascii="Arial" w:hAnsi="Arial" w:cs="Arial"/>
          <w:sz w:val="24"/>
          <w:szCs w:val="24"/>
        </w:rPr>
      </w:pPr>
      <w:r w:rsidRPr="00ED7F89">
        <w:rPr>
          <w:rFonts w:ascii="Arial" w:hAnsi="Arial" w:cs="Arial"/>
          <w:sz w:val="24"/>
          <w:szCs w:val="24"/>
        </w:rPr>
        <w:t xml:space="preserve">Radní Zlínského kraje, Miroslav </w:t>
      </w:r>
      <w:proofErr w:type="spellStart"/>
      <w:r w:rsidRPr="00ED7F89">
        <w:rPr>
          <w:rFonts w:ascii="Arial" w:hAnsi="Arial" w:cs="Arial"/>
          <w:sz w:val="24"/>
          <w:szCs w:val="24"/>
        </w:rPr>
        <w:t>Kašný</w:t>
      </w:r>
      <w:proofErr w:type="spellEnd"/>
      <w:r w:rsidRPr="00ED7F89">
        <w:rPr>
          <w:rFonts w:ascii="Arial" w:hAnsi="Arial" w:cs="Arial"/>
          <w:sz w:val="24"/>
          <w:szCs w:val="24"/>
        </w:rPr>
        <w:t>, zdůraznil „</w:t>
      </w:r>
      <w:r w:rsidRPr="00ED7F89">
        <w:rPr>
          <w:rFonts w:ascii="Arial" w:hAnsi="Arial" w:cs="Arial"/>
          <w:i/>
          <w:sz w:val="24"/>
          <w:szCs w:val="24"/>
        </w:rPr>
        <w:t xml:space="preserve">nezastupitelnou a přetrvávající roli knihoven jako kulturních a společenských center, garantů kultury, kvality a vzdělanosti.“. </w:t>
      </w:r>
      <w:r w:rsidRPr="00ED7F89">
        <w:rPr>
          <w:rFonts w:ascii="Arial" w:hAnsi="Arial" w:cs="Arial"/>
          <w:sz w:val="24"/>
          <w:szCs w:val="24"/>
        </w:rPr>
        <w:t>Primátor Miroslav Adámek s Vojtěchem Ryzou se shodli na tom, že starostové chtějí od knihoven slyšet podněty a rádi se seznámí s příklady dobře fungujících knihoven, které poskytují svým uživatelům příjemné prostředí k setkávání, trávení volného času i komunitním aktivitám.</w:t>
      </w:r>
    </w:p>
    <w:p w:rsidR="00ED7F89" w:rsidRPr="00ED7F89" w:rsidRDefault="00ED7F89" w:rsidP="00ED7F89">
      <w:pPr>
        <w:jc w:val="both"/>
        <w:rPr>
          <w:rFonts w:ascii="Arial" w:hAnsi="Arial" w:cs="Arial"/>
          <w:i/>
          <w:sz w:val="24"/>
          <w:szCs w:val="24"/>
        </w:rPr>
      </w:pPr>
    </w:p>
    <w:p w:rsidR="00ED7F89" w:rsidRDefault="00ED7F89" w:rsidP="00ED7F89">
      <w:pPr>
        <w:jc w:val="both"/>
        <w:rPr>
          <w:rFonts w:ascii="Arial" w:hAnsi="Arial" w:cs="Arial"/>
          <w:sz w:val="24"/>
          <w:szCs w:val="24"/>
        </w:rPr>
      </w:pPr>
      <w:r w:rsidRPr="00ED7F89">
        <w:rPr>
          <w:rFonts w:ascii="Arial" w:hAnsi="Arial" w:cs="Arial"/>
          <w:i/>
          <w:sz w:val="24"/>
          <w:szCs w:val="24"/>
        </w:rPr>
        <w:lastRenderedPageBreak/>
        <w:t>„V současnosti stojíme na křižovatce, kdy dochází na jedné straně k</w:t>
      </w:r>
      <w:r w:rsidRPr="00ED7F89">
        <w:rPr>
          <w:rFonts w:ascii="Arial" w:hAnsi="Arial" w:cs="Arial"/>
          <w:i/>
          <w:sz w:val="24"/>
          <w:szCs w:val="24"/>
          <w:shd w:val="clear" w:color="auto" w:fill="FFFFFF"/>
        </w:rPr>
        <w:t xml:space="preserve"> odlivu uživatelů od klasických knihovních služeb k volně dostupným elektronickým informačním zdrojům a na druhé straně </w:t>
      </w:r>
      <w:r w:rsidRPr="00ED7F89">
        <w:rPr>
          <w:rFonts w:ascii="Arial" w:hAnsi="Arial" w:cs="Arial"/>
          <w:i/>
          <w:color w:val="000000"/>
          <w:sz w:val="24"/>
          <w:szCs w:val="24"/>
          <w:shd w:val="clear" w:color="auto" w:fill="FFFFFF"/>
        </w:rPr>
        <w:t>stoupá počet návštěvníků vzdělávacích a kulturních akcí pořádaných knihovnami. </w:t>
      </w:r>
      <w:r w:rsidRPr="00ED7F89">
        <w:rPr>
          <w:rFonts w:ascii="Arial" w:hAnsi="Arial" w:cs="Arial"/>
          <w:i/>
          <w:sz w:val="24"/>
          <w:szCs w:val="24"/>
          <w:shd w:val="clear" w:color="auto" w:fill="FFFFFF"/>
        </w:rPr>
        <w:t>Na tyto skutečnosti knihovny musí reagovat. Musíme být schopni držet krok s vývojem informační společnosti, přizpůsobit se novým způsobům komunikace a především nabídnout našim uživatelům přidanou hodnotu v podobě nadstandardních služeb a celoživotního vzdělávání</w:t>
      </w:r>
      <w:r w:rsidRPr="00ED7F89">
        <w:rPr>
          <w:rFonts w:ascii="Arial" w:hAnsi="Arial" w:cs="Arial"/>
          <w:i/>
          <w:sz w:val="24"/>
          <w:szCs w:val="24"/>
        </w:rPr>
        <w:t xml:space="preserve">,“ </w:t>
      </w:r>
      <w:r w:rsidRPr="00ED7F89">
        <w:rPr>
          <w:rFonts w:ascii="Arial" w:hAnsi="Arial" w:cs="Arial"/>
          <w:sz w:val="24"/>
          <w:szCs w:val="24"/>
        </w:rPr>
        <w:t>uvedla PhDr. Zdeňka Friedlová, ředitelka Krajské knihovny Františka Bartoše ve Zlíně.</w:t>
      </w:r>
    </w:p>
    <w:p w:rsidR="00ED7F89" w:rsidRDefault="00ED7F89" w:rsidP="00ED7F89">
      <w:pPr>
        <w:jc w:val="both"/>
        <w:rPr>
          <w:rFonts w:ascii="Arial" w:hAnsi="Arial" w:cs="Arial"/>
          <w:sz w:val="24"/>
          <w:szCs w:val="24"/>
        </w:rPr>
      </w:pPr>
    </w:p>
    <w:p w:rsidR="00ED7F89" w:rsidRPr="00653390" w:rsidRDefault="00ED7F89" w:rsidP="00ED7F89">
      <w:pPr>
        <w:jc w:val="center"/>
        <w:rPr>
          <w:rFonts w:ascii="Arial" w:hAnsi="Arial" w:cs="Arial"/>
          <w:b/>
          <w:sz w:val="24"/>
          <w:szCs w:val="24"/>
        </w:rPr>
      </w:pPr>
      <w:r w:rsidRPr="00653390">
        <w:rPr>
          <w:rFonts w:ascii="Arial" w:hAnsi="Arial" w:cs="Arial"/>
          <w:b/>
          <w:sz w:val="24"/>
          <w:szCs w:val="24"/>
        </w:rPr>
        <w:t>Knihovna – věc veřejná</w:t>
      </w:r>
    </w:p>
    <w:p w:rsidR="00ED7F89" w:rsidRPr="00653390" w:rsidRDefault="00D36EF7" w:rsidP="00ED7F89">
      <w:pPr>
        <w:jc w:val="center"/>
        <w:rPr>
          <w:rFonts w:ascii="Arial" w:hAnsi="Arial" w:cs="Arial"/>
          <w:b/>
          <w:sz w:val="24"/>
          <w:szCs w:val="24"/>
        </w:rPr>
      </w:pPr>
      <w:r>
        <w:rPr>
          <w:rFonts w:ascii="Arial" w:hAnsi="Arial" w:cs="Arial"/>
          <w:b/>
          <w:sz w:val="24"/>
          <w:szCs w:val="24"/>
        </w:rPr>
        <w:t xml:space="preserve">Kulatý </w:t>
      </w:r>
      <w:proofErr w:type="gramStart"/>
      <w:r>
        <w:rPr>
          <w:rFonts w:ascii="Arial" w:hAnsi="Arial" w:cs="Arial"/>
          <w:b/>
          <w:sz w:val="24"/>
          <w:szCs w:val="24"/>
        </w:rPr>
        <w:t xml:space="preserve">stůl </w:t>
      </w:r>
      <w:r w:rsidR="00ED7F89" w:rsidRPr="00653390">
        <w:rPr>
          <w:rFonts w:ascii="Arial" w:hAnsi="Arial" w:cs="Arial"/>
          <w:b/>
          <w:sz w:val="24"/>
          <w:szCs w:val="24"/>
        </w:rPr>
        <w:t xml:space="preserve">  Brno</w:t>
      </w:r>
      <w:proofErr w:type="gramEnd"/>
      <w:r w:rsidR="00ED7F89" w:rsidRPr="00653390">
        <w:rPr>
          <w:rFonts w:ascii="Arial" w:hAnsi="Arial" w:cs="Arial"/>
          <w:b/>
          <w:sz w:val="24"/>
          <w:szCs w:val="24"/>
        </w:rPr>
        <w:t xml:space="preserve"> 12. 6. 2018 </w:t>
      </w:r>
    </w:p>
    <w:p w:rsidR="00ED7F89" w:rsidRPr="00653390" w:rsidRDefault="00ED7F89" w:rsidP="00ED7F89">
      <w:pPr>
        <w:rPr>
          <w:rFonts w:ascii="Arial" w:hAnsi="Arial" w:cs="Arial"/>
          <w:b/>
          <w:sz w:val="24"/>
          <w:szCs w:val="24"/>
        </w:rPr>
      </w:pPr>
    </w:p>
    <w:p w:rsidR="00ED7F89" w:rsidRPr="00653390" w:rsidRDefault="00ED7F89" w:rsidP="00ED7F89">
      <w:pPr>
        <w:rPr>
          <w:rFonts w:ascii="Arial" w:hAnsi="Arial" w:cs="Arial"/>
          <w:b/>
          <w:sz w:val="24"/>
          <w:szCs w:val="24"/>
        </w:rPr>
      </w:pPr>
      <w:r w:rsidRPr="00653390">
        <w:rPr>
          <w:rFonts w:ascii="Arial" w:hAnsi="Arial" w:cs="Arial"/>
          <w:b/>
          <w:sz w:val="24"/>
          <w:szCs w:val="24"/>
        </w:rPr>
        <w:t xml:space="preserve">Diskusní setkání o roli a budoucnosti knihoven ve společnosti bylo v Jihomoravském </w:t>
      </w:r>
      <w:proofErr w:type="gramStart"/>
      <w:r w:rsidRPr="00653390">
        <w:rPr>
          <w:rFonts w:ascii="Arial" w:hAnsi="Arial" w:cs="Arial"/>
          <w:b/>
          <w:sz w:val="24"/>
          <w:szCs w:val="24"/>
        </w:rPr>
        <w:t>kraji  cíleně</w:t>
      </w:r>
      <w:proofErr w:type="gramEnd"/>
      <w:r w:rsidRPr="00653390">
        <w:rPr>
          <w:rFonts w:ascii="Arial" w:hAnsi="Arial" w:cs="Arial"/>
          <w:b/>
          <w:sz w:val="24"/>
          <w:szCs w:val="24"/>
        </w:rPr>
        <w:t xml:space="preserve"> zasazeno do velkého festivalu RE:PUBLIKA, konaným na brněnském výstavišti, kterým Brno zahájilo oslavy 100. výročí vzniku republiky. V rámci tohoto festivalu připravila Knihovna Jiřího Mahena v Brně samostatný </w:t>
      </w:r>
      <w:proofErr w:type="gramStart"/>
      <w:r w:rsidRPr="00653390">
        <w:rPr>
          <w:rFonts w:ascii="Arial" w:hAnsi="Arial" w:cs="Arial"/>
          <w:b/>
          <w:sz w:val="24"/>
          <w:szCs w:val="24"/>
        </w:rPr>
        <w:t>projekt  „100let</w:t>
      </w:r>
      <w:proofErr w:type="gramEnd"/>
      <w:r w:rsidRPr="00653390">
        <w:rPr>
          <w:rFonts w:ascii="Arial" w:hAnsi="Arial" w:cs="Arial"/>
          <w:b/>
          <w:sz w:val="24"/>
          <w:szCs w:val="24"/>
        </w:rPr>
        <w:t xml:space="preserve"> 100 knih“ s expozicí umístěnou  v pavilonu  Morava.</w:t>
      </w:r>
    </w:p>
    <w:p w:rsidR="00ED7F89" w:rsidRPr="00653390" w:rsidRDefault="00ED7F89" w:rsidP="00ED7F89">
      <w:pPr>
        <w:rPr>
          <w:rFonts w:ascii="Arial" w:hAnsi="Arial" w:cs="Arial"/>
          <w:b/>
          <w:sz w:val="24"/>
          <w:szCs w:val="24"/>
        </w:rPr>
      </w:pPr>
      <w:r w:rsidRPr="00653390">
        <w:rPr>
          <w:rFonts w:ascii="Arial" w:hAnsi="Arial" w:cs="Arial"/>
          <w:b/>
          <w:noProof/>
          <w:sz w:val="24"/>
          <w:szCs w:val="24"/>
          <w:lang w:eastAsia="cs-CZ"/>
        </w:rPr>
        <w:drawing>
          <wp:inline distT="0" distB="0" distL="0" distR="0" wp14:anchorId="4E777862" wp14:editId="585235F8">
            <wp:extent cx="6102350" cy="408495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350" cy="4084955"/>
                    </a:xfrm>
                    <a:prstGeom prst="rect">
                      <a:avLst/>
                    </a:prstGeom>
                    <a:noFill/>
                  </pic:spPr>
                </pic:pic>
              </a:graphicData>
            </a:graphic>
          </wp:inline>
        </w:drawing>
      </w:r>
    </w:p>
    <w:p w:rsidR="00ED7F89" w:rsidRPr="00653390" w:rsidRDefault="00ED7F89" w:rsidP="00ED7F89">
      <w:pPr>
        <w:rPr>
          <w:rFonts w:ascii="Arial" w:hAnsi="Arial" w:cs="Arial"/>
          <w:b/>
          <w:sz w:val="24"/>
          <w:szCs w:val="24"/>
        </w:rPr>
      </w:pPr>
    </w:p>
    <w:p w:rsidR="00ED7F89" w:rsidRPr="00653390" w:rsidRDefault="00ED7F89" w:rsidP="00ED7F89">
      <w:pPr>
        <w:rPr>
          <w:rFonts w:ascii="Arial" w:hAnsi="Arial" w:cs="Arial"/>
          <w:b/>
          <w:sz w:val="24"/>
          <w:szCs w:val="24"/>
        </w:rPr>
      </w:pPr>
      <w:r w:rsidRPr="00653390">
        <w:rPr>
          <w:rFonts w:ascii="Arial" w:eastAsia="Times New Roman" w:hAnsi="Arial" w:cs="Arial"/>
          <w:b/>
          <w:sz w:val="24"/>
          <w:szCs w:val="24"/>
        </w:rPr>
        <w:lastRenderedPageBreak/>
        <w:t>Šlo</w:t>
      </w:r>
      <w:r w:rsidRPr="00653390">
        <w:rPr>
          <w:rFonts w:ascii="Arial" w:hAnsi="Arial" w:cs="Arial"/>
          <w:b/>
          <w:sz w:val="24"/>
          <w:szCs w:val="24"/>
        </w:rPr>
        <w:t xml:space="preserve"> o výjimečný a unikátní </w:t>
      </w:r>
      <w:proofErr w:type="gramStart"/>
      <w:r w:rsidRPr="00653390">
        <w:rPr>
          <w:rFonts w:ascii="Arial" w:hAnsi="Arial" w:cs="Arial"/>
          <w:b/>
          <w:sz w:val="24"/>
          <w:szCs w:val="24"/>
        </w:rPr>
        <w:t>komplexní  projekt</w:t>
      </w:r>
      <w:proofErr w:type="gramEnd"/>
      <w:r w:rsidRPr="00653390">
        <w:rPr>
          <w:rFonts w:ascii="Arial" w:hAnsi="Arial" w:cs="Arial"/>
          <w:b/>
          <w:sz w:val="24"/>
          <w:szCs w:val="24"/>
        </w:rPr>
        <w:t xml:space="preserve"> věnovaný literatuře a  veřejným knihovnám u příležitosti oslav 100 let české státnosti.</w:t>
      </w:r>
    </w:p>
    <w:p w:rsidR="00ED7F89" w:rsidRPr="00653390" w:rsidRDefault="00ED7F89" w:rsidP="00ED7F89">
      <w:pPr>
        <w:rPr>
          <w:rFonts w:ascii="Arial" w:hAnsi="Arial" w:cs="Arial"/>
          <w:sz w:val="24"/>
          <w:szCs w:val="24"/>
        </w:rPr>
      </w:pPr>
      <w:r w:rsidRPr="00653390">
        <w:rPr>
          <w:rFonts w:ascii="Arial" w:hAnsi="Arial" w:cs="Arial"/>
          <w:sz w:val="24"/>
          <w:szCs w:val="24"/>
        </w:rPr>
        <w:t xml:space="preserve">Historický moment vzniku české státnosti je úzce spjat s výraznou státní a společenskou podporou české literatury a slovesnosti. Konkrétním projevem této podpory spojené s potřebou vzdělané společnosti a všeobecně dostupné kultury je vznik prvního knihovního zákona v roce 1919. Díky tomu Česká republika dodnes disponuje jednou z nejhustších sítí veřejných knihoven na </w:t>
      </w:r>
      <w:r w:rsidRPr="00653390">
        <w:rPr>
          <w:rFonts w:ascii="Arial" w:hAnsi="Arial" w:cs="Arial"/>
          <w:b/>
          <w:sz w:val="24"/>
          <w:szCs w:val="24"/>
        </w:rPr>
        <w:t xml:space="preserve">světě. Pavilon Morava byl věnován prezentaci toho nejlepšího z literatury za  uplynulé  století, </w:t>
      </w:r>
      <w:proofErr w:type="gramStart"/>
      <w:r w:rsidRPr="00653390">
        <w:rPr>
          <w:rFonts w:ascii="Arial" w:hAnsi="Arial" w:cs="Arial"/>
          <w:b/>
          <w:sz w:val="24"/>
          <w:szCs w:val="24"/>
        </w:rPr>
        <w:t>zároveň   se</w:t>
      </w:r>
      <w:proofErr w:type="gramEnd"/>
      <w:r w:rsidRPr="00653390">
        <w:rPr>
          <w:rFonts w:ascii="Arial" w:hAnsi="Arial" w:cs="Arial"/>
          <w:b/>
          <w:sz w:val="24"/>
          <w:szCs w:val="24"/>
        </w:rPr>
        <w:t xml:space="preserve"> stal  pulzujícím interaktivním  místem  inspirujícím k tvorbě  budoucnosti. Pro vše se stala noblesním a mnohotvárným rámem knihovna.</w:t>
      </w:r>
      <w:r w:rsidRPr="00653390">
        <w:rPr>
          <w:rFonts w:ascii="Arial" w:hAnsi="Arial" w:cs="Arial"/>
          <w:sz w:val="24"/>
          <w:szCs w:val="24"/>
        </w:rPr>
        <w:t xml:space="preserve"> Knihovna </w:t>
      </w:r>
      <w:proofErr w:type="gramStart"/>
      <w:r w:rsidRPr="00653390">
        <w:rPr>
          <w:rFonts w:ascii="Arial" w:hAnsi="Arial" w:cs="Arial"/>
          <w:sz w:val="24"/>
          <w:szCs w:val="24"/>
        </w:rPr>
        <w:t>je  otevřeným</w:t>
      </w:r>
      <w:proofErr w:type="gramEnd"/>
      <w:r w:rsidRPr="00653390">
        <w:rPr>
          <w:rFonts w:ascii="Arial" w:hAnsi="Arial" w:cs="Arial"/>
          <w:sz w:val="24"/>
          <w:szCs w:val="24"/>
        </w:rPr>
        <w:t xml:space="preserve">  každodenně dostupným prostorem nabízejícím kulturu, vzdělávání, informace i relaxaci. Knihovna je impulsem pro osobní rozvoj, živým srdcem daného místa, útočištěm i východiskem pro další cesty. </w:t>
      </w:r>
      <w:r w:rsidRPr="00653390">
        <w:rPr>
          <w:rFonts w:ascii="Arial" w:hAnsi="Arial" w:cs="Arial"/>
          <w:b/>
          <w:sz w:val="24"/>
          <w:szCs w:val="24"/>
        </w:rPr>
        <w:t>Nedílnou součástí expozice byla každodenní programová nabí</w:t>
      </w:r>
      <w:r w:rsidR="00D36EF7">
        <w:rPr>
          <w:rFonts w:ascii="Arial" w:hAnsi="Arial" w:cs="Arial"/>
          <w:b/>
          <w:sz w:val="24"/>
          <w:szCs w:val="24"/>
        </w:rPr>
        <w:t>dka, která doladi</w:t>
      </w:r>
      <w:r w:rsidRPr="00653390">
        <w:rPr>
          <w:rFonts w:ascii="Arial" w:hAnsi="Arial" w:cs="Arial"/>
          <w:b/>
          <w:sz w:val="24"/>
          <w:szCs w:val="24"/>
        </w:rPr>
        <w:t>la</w:t>
      </w:r>
      <w:r w:rsidR="00D36EF7">
        <w:rPr>
          <w:rFonts w:ascii="Arial" w:hAnsi="Arial" w:cs="Arial"/>
          <w:b/>
          <w:sz w:val="24"/>
          <w:szCs w:val="24"/>
        </w:rPr>
        <w:t xml:space="preserve"> </w:t>
      </w:r>
      <w:r w:rsidRPr="00653390">
        <w:rPr>
          <w:rFonts w:ascii="Arial" w:hAnsi="Arial" w:cs="Arial"/>
          <w:b/>
          <w:sz w:val="24"/>
          <w:szCs w:val="24"/>
        </w:rPr>
        <w:t xml:space="preserve">obsahovou komplexnost expozice. Součástí programu se stala i odborná setkání a kulatý stůl, který byl určen jak zvaným účastníkům ale zároveň byl otevřen široké </w:t>
      </w:r>
      <w:proofErr w:type="gramStart"/>
      <w:r w:rsidRPr="00653390">
        <w:rPr>
          <w:rFonts w:ascii="Arial" w:hAnsi="Arial" w:cs="Arial"/>
          <w:b/>
          <w:sz w:val="24"/>
          <w:szCs w:val="24"/>
        </w:rPr>
        <w:t xml:space="preserve">veřejnosti. </w:t>
      </w:r>
      <w:r w:rsidRPr="00653390">
        <w:rPr>
          <w:rFonts w:ascii="Arial" w:hAnsi="Arial" w:cs="Arial"/>
          <w:sz w:val="24"/>
          <w:szCs w:val="24"/>
        </w:rPr>
        <w:t>.</w:t>
      </w:r>
      <w:proofErr w:type="gramEnd"/>
      <w:r w:rsidRPr="00653390">
        <w:rPr>
          <w:rFonts w:ascii="Arial" w:hAnsi="Arial" w:cs="Arial"/>
          <w:sz w:val="24"/>
          <w:szCs w:val="24"/>
        </w:rPr>
        <w:t xml:space="preserve">  </w:t>
      </w:r>
    </w:p>
    <w:p w:rsidR="00ED7F89" w:rsidRPr="00653390" w:rsidRDefault="00ED7F89" w:rsidP="00ED7F89">
      <w:pPr>
        <w:rPr>
          <w:rFonts w:ascii="Arial" w:hAnsi="Arial" w:cs="Arial"/>
          <w:b/>
          <w:sz w:val="24"/>
          <w:szCs w:val="24"/>
        </w:rPr>
      </w:pPr>
      <w:r w:rsidRPr="00653390">
        <w:rPr>
          <w:rFonts w:ascii="Arial" w:hAnsi="Arial" w:cs="Arial"/>
          <w:b/>
          <w:sz w:val="24"/>
          <w:szCs w:val="24"/>
        </w:rPr>
        <w:t xml:space="preserve">K diskusi jsme přizvali odborníky z oblasti kultury, politiky, zástupce obcí a města i hospodářské sféry. </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sz w:val="24"/>
          <w:szCs w:val="24"/>
        </w:rPr>
        <w:t xml:space="preserve">Primátor města Brna </w:t>
      </w:r>
      <w:r w:rsidRPr="00653390">
        <w:rPr>
          <w:rFonts w:ascii="Arial" w:hAnsi="Arial" w:cs="Arial"/>
          <w:b/>
          <w:sz w:val="24"/>
          <w:szCs w:val="24"/>
        </w:rPr>
        <w:t xml:space="preserve">Ing. Petr </w:t>
      </w:r>
      <w:proofErr w:type="gramStart"/>
      <w:r w:rsidRPr="00653390">
        <w:rPr>
          <w:rFonts w:ascii="Arial" w:hAnsi="Arial" w:cs="Arial"/>
          <w:b/>
          <w:sz w:val="24"/>
          <w:szCs w:val="24"/>
        </w:rPr>
        <w:t xml:space="preserve">Vokřál ( </w:t>
      </w:r>
      <w:r w:rsidRPr="00653390">
        <w:rPr>
          <w:rFonts w:ascii="Arial" w:hAnsi="Arial" w:cs="Arial"/>
          <w:sz w:val="24"/>
          <w:szCs w:val="24"/>
        </w:rPr>
        <w:t>omluven</w:t>
      </w:r>
      <w:proofErr w:type="gramEnd"/>
      <w:r w:rsidRPr="00653390">
        <w:rPr>
          <w:rFonts w:ascii="Arial" w:hAnsi="Arial" w:cs="Arial"/>
          <w:b/>
          <w:sz w:val="24"/>
          <w:szCs w:val="24"/>
        </w:rPr>
        <w:t>)</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 xml:space="preserve">Bc Matěj </w:t>
      </w:r>
      <w:proofErr w:type="spellStart"/>
      <w:r w:rsidRPr="00653390">
        <w:rPr>
          <w:rFonts w:ascii="Arial" w:hAnsi="Arial" w:cs="Arial"/>
          <w:b/>
          <w:sz w:val="24"/>
          <w:szCs w:val="24"/>
        </w:rPr>
        <w:t>Hollan</w:t>
      </w:r>
      <w:proofErr w:type="spellEnd"/>
      <w:r w:rsidRPr="00653390">
        <w:rPr>
          <w:rFonts w:ascii="Arial" w:hAnsi="Arial" w:cs="Arial"/>
          <w:sz w:val="24"/>
          <w:szCs w:val="24"/>
        </w:rPr>
        <w:t xml:space="preserve">, náměstek primátora pro kulturu </w:t>
      </w:r>
    </w:p>
    <w:p w:rsidR="00ED7F89" w:rsidRPr="00653390" w:rsidRDefault="00ED7F89" w:rsidP="00ED7F89">
      <w:pPr>
        <w:pStyle w:val="Odstavecseseznamem"/>
        <w:numPr>
          <w:ilvl w:val="0"/>
          <w:numId w:val="29"/>
        </w:numPr>
        <w:spacing w:after="160" w:line="259" w:lineRule="auto"/>
        <w:rPr>
          <w:rFonts w:ascii="Arial" w:hAnsi="Arial" w:cs="Arial"/>
          <w:b/>
          <w:sz w:val="24"/>
          <w:szCs w:val="24"/>
        </w:rPr>
      </w:pPr>
      <w:r w:rsidRPr="00653390">
        <w:rPr>
          <w:rFonts w:ascii="Arial" w:hAnsi="Arial" w:cs="Arial"/>
          <w:sz w:val="24"/>
          <w:szCs w:val="24"/>
        </w:rPr>
        <w:t xml:space="preserve">Vedoucí odboru kultury a památek Jihomoravského kraje </w:t>
      </w:r>
      <w:r w:rsidRPr="00653390">
        <w:rPr>
          <w:rFonts w:ascii="Arial" w:hAnsi="Arial" w:cs="Arial"/>
          <w:b/>
          <w:sz w:val="24"/>
          <w:szCs w:val="24"/>
        </w:rPr>
        <w:t>Mgr. Petr Fedor</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sz w:val="24"/>
          <w:szCs w:val="24"/>
        </w:rPr>
        <w:t>Starostka MČ Brno- Jundrov, zastupitelka města Brna, předsedkyně kulturní komise ZMB, místopředsedkyně Sdružení obcí a měst jižní Moravy</w:t>
      </w:r>
    </w:p>
    <w:p w:rsidR="00ED7F89" w:rsidRPr="00653390" w:rsidRDefault="00ED7F89" w:rsidP="00ED7F89">
      <w:pPr>
        <w:pStyle w:val="Odstavecseseznamem"/>
        <w:rPr>
          <w:rFonts w:ascii="Arial" w:hAnsi="Arial" w:cs="Arial"/>
          <w:sz w:val="24"/>
          <w:szCs w:val="24"/>
        </w:rPr>
      </w:pPr>
      <w:r w:rsidRPr="00653390">
        <w:rPr>
          <w:rFonts w:ascii="Arial" w:hAnsi="Arial" w:cs="Arial"/>
          <w:b/>
          <w:sz w:val="24"/>
          <w:szCs w:val="24"/>
        </w:rPr>
        <w:t xml:space="preserve">Ivana </w:t>
      </w:r>
      <w:proofErr w:type="spellStart"/>
      <w:r w:rsidRPr="00653390">
        <w:rPr>
          <w:rFonts w:ascii="Arial" w:hAnsi="Arial" w:cs="Arial"/>
          <w:b/>
          <w:sz w:val="24"/>
          <w:szCs w:val="24"/>
        </w:rPr>
        <w:t>Fajnorová</w:t>
      </w:r>
      <w:proofErr w:type="spellEnd"/>
    </w:p>
    <w:p w:rsidR="00ED7F89" w:rsidRDefault="00ED7F89" w:rsidP="00ED7F89">
      <w:pPr>
        <w:pStyle w:val="Odstavecseseznamem"/>
        <w:numPr>
          <w:ilvl w:val="0"/>
          <w:numId w:val="29"/>
        </w:numPr>
        <w:spacing w:after="160" w:line="259" w:lineRule="auto"/>
        <w:rPr>
          <w:rFonts w:ascii="Arial" w:hAnsi="Arial" w:cs="Arial"/>
          <w:b/>
          <w:sz w:val="24"/>
          <w:szCs w:val="24"/>
        </w:rPr>
      </w:pPr>
      <w:r w:rsidRPr="00653390">
        <w:rPr>
          <w:rFonts w:ascii="Arial" w:hAnsi="Arial" w:cs="Arial"/>
          <w:sz w:val="24"/>
          <w:szCs w:val="24"/>
        </w:rPr>
        <w:t xml:space="preserve">Ředitel Regionální rozvojové agentury jižní Moravy </w:t>
      </w:r>
      <w:r w:rsidRPr="00653390">
        <w:rPr>
          <w:rFonts w:ascii="Arial" w:hAnsi="Arial" w:cs="Arial"/>
          <w:b/>
          <w:sz w:val="24"/>
          <w:szCs w:val="24"/>
        </w:rPr>
        <w:t>JUDr. Vladimír Gašpar</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Doc. PhDr. Milan Uhde</w:t>
      </w:r>
      <w:r w:rsidRPr="00653390">
        <w:rPr>
          <w:rFonts w:ascii="Arial" w:hAnsi="Arial" w:cs="Arial"/>
          <w:sz w:val="24"/>
          <w:szCs w:val="24"/>
        </w:rPr>
        <w:t xml:space="preserve">, dramatik, prozaik a politik </w:t>
      </w:r>
    </w:p>
    <w:p w:rsidR="00ED7F89" w:rsidRPr="00653390" w:rsidRDefault="00ED7F89" w:rsidP="00ED7F89">
      <w:pPr>
        <w:pStyle w:val="Odstavecseseznamem"/>
        <w:numPr>
          <w:ilvl w:val="0"/>
          <w:numId w:val="29"/>
        </w:numPr>
        <w:spacing w:after="160" w:line="259" w:lineRule="auto"/>
        <w:rPr>
          <w:rFonts w:ascii="Arial" w:hAnsi="Arial" w:cs="Arial"/>
          <w:b/>
          <w:sz w:val="24"/>
          <w:szCs w:val="24"/>
        </w:rPr>
      </w:pPr>
      <w:r w:rsidRPr="00653390">
        <w:rPr>
          <w:rFonts w:ascii="Arial" w:hAnsi="Arial" w:cs="Arial"/>
          <w:sz w:val="24"/>
          <w:szCs w:val="24"/>
        </w:rPr>
        <w:t xml:space="preserve">Mistr </w:t>
      </w:r>
      <w:r w:rsidRPr="00653390">
        <w:rPr>
          <w:rFonts w:ascii="Arial" w:hAnsi="Arial" w:cs="Arial"/>
          <w:b/>
          <w:sz w:val="24"/>
          <w:szCs w:val="24"/>
        </w:rPr>
        <w:t xml:space="preserve">Arnošt </w:t>
      </w:r>
      <w:proofErr w:type="spellStart"/>
      <w:r w:rsidRPr="00653390">
        <w:rPr>
          <w:rFonts w:ascii="Arial" w:hAnsi="Arial" w:cs="Arial"/>
          <w:b/>
          <w:sz w:val="24"/>
          <w:szCs w:val="24"/>
        </w:rPr>
        <w:t>Goldflam</w:t>
      </w:r>
      <w:proofErr w:type="spellEnd"/>
      <w:r w:rsidRPr="00653390">
        <w:rPr>
          <w:rFonts w:ascii="Arial" w:hAnsi="Arial" w:cs="Arial"/>
          <w:b/>
          <w:sz w:val="24"/>
          <w:szCs w:val="24"/>
        </w:rPr>
        <w:t>,</w:t>
      </w:r>
      <w:r w:rsidRPr="00653390">
        <w:rPr>
          <w:rFonts w:ascii="Arial" w:hAnsi="Arial" w:cs="Arial"/>
          <w:sz w:val="24"/>
          <w:szCs w:val="24"/>
        </w:rPr>
        <w:t xml:space="preserve"> herec, dramatik, režisér, pedagog a spisovatel pro </w:t>
      </w:r>
      <w:proofErr w:type="gramStart"/>
      <w:r w:rsidRPr="00653390">
        <w:rPr>
          <w:rFonts w:ascii="Arial" w:hAnsi="Arial" w:cs="Arial"/>
          <w:sz w:val="24"/>
          <w:szCs w:val="24"/>
        </w:rPr>
        <w:t>děti ( omluven</w:t>
      </w:r>
      <w:proofErr w:type="gramEnd"/>
      <w:r w:rsidRPr="00653390">
        <w:rPr>
          <w:rFonts w:ascii="Arial" w:hAnsi="Arial" w:cs="Arial"/>
          <w:sz w:val="24"/>
          <w:szCs w:val="24"/>
        </w:rPr>
        <w:t>)</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sz w:val="24"/>
          <w:szCs w:val="24"/>
        </w:rPr>
        <w:t xml:space="preserve">Starosta městyse Křtiny </w:t>
      </w:r>
      <w:r w:rsidRPr="00653390">
        <w:rPr>
          <w:rFonts w:ascii="Arial" w:hAnsi="Arial" w:cs="Arial"/>
          <w:b/>
          <w:sz w:val="24"/>
          <w:szCs w:val="24"/>
        </w:rPr>
        <w:t>František Novotný</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proofErr w:type="gramStart"/>
      <w:r w:rsidRPr="00653390">
        <w:rPr>
          <w:rFonts w:ascii="Arial" w:hAnsi="Arial" w:cs="Arial"/>
          <w:sz w:val="24"/>
          <w:szCs w:val="24"/>
        </w:rPr>
        <w:t>MU</w:t>
      </w:r>
      <w:proofErr w:type="gramEnd"/>
      <w:r w:rsidRPr="00653390">
        <w:rPr>
          <w:rFonts w:ascii="Arial" w:hAnsi="Arial" w:cs="Arial"/>
          <w:sz w:val="24"/>
          <w:szCs w:val="24"/>
        </w:rPr>
        <w:t xml:space="preserve">, FF KISK </w:t>
      </w:r>
      <w:r w:rsidRPr="00653390">
        <w:rPr>
          <w:rFonts w:ascii="Arial" w:hAnsi="Arial" w:cs="Arial"/>
          <w:b/>
          <w:sz w:val="24"/>
          <w:szCs w:val="24"/>
        </w:rPr>
        <w:t>Mgr. Pavlína Mazáčová, Ph.D.</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Ing. Libuše Nivnická</w:t>
      </w:r>
      <w:r w:rsidRPr="00653390">
        <w:rPr>
          <w:rFonts w:ascii="Arial" w:hAnsi="Arial" w:cs="Arial"/>
          <w:sz w:val="24"/>
          <w:szCs w:val="24"/>
        </w:rPr>
        <w:t>, ředitelka Knihovny Jiřího Mahena v Brně, p. o., místopředsedkyně Svazu knihovníků a informačních pracovníků ČR</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Prof. PhDr. Tomáš Kubíček, Ph.D</w:t>
      </w:r>
      <w:r w:rsidRPr="00653390">
        <w:rPr>
          <w:rFonts w:ascii="Arial" w:hAnsi="Arial" w:cs="Arial"/>
          <w:sz w:val="24"/>
          <w:szCs w:val="24"/>
        </w:rPr>
        <w:t>., ředitel Moravské zemské knihovny v Brně, člen Rady Sdružení knihoven ČR</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PhDr. Vít Richter</w:t>
      </w:r>
      <w:r w:rsidRPr="00653390">
        <w:rPr>
          <w:rFonts w:ascii="Arial" w:hAnsi="Arial" w:cs="Arial"/>
          <w:sz w:val="24"/>
          <w:szCs w:val="24"/>
        </w:rPr>
        <w:t xml:space="preserve">, ředitel Knihovnického institutu Národní knihovny ČR </w:t>
      </w:r>
    </w:p>
    <w:p w:rsidR="00ED7F89" w:rsidRPr="00653390" w:rsidRDefault="00ED7F89" w:rsidP="00ED7F89">
      <w:pPr>
        <w:pStyle w:val="Odstavecseseznamem"/>
        <w:numPr>
          <w:ilvl w:val="0"/>
          <w:numId w:val="29"/>
        </w:numPr>
        <w:spacing w:after="160" w:line="259" w:lineRule="auto"/>
        <w:rPr>
          <w:rFonts w:ascii="Arial" w:hAnsi="Arial" w:cs="Arial"/>
          <w:sz w:val="24"/>
          <w:szCs w:val="24"/>
        </w:rPr>
      </w:pPr>
      <w:r w:rsidRPr="00653390">
        <w:rPr>
          <w:rFonts w:ascii="Arial" w:hAnsi="Arial" w:cs="Arial"/>
          <w:b/>
          <w:sz w:val="24"/>
          <w:szCs w:val="24"/>
        </w:rPr>
        <w:t>Doc. PhDr. Milan Uhde</w:t>
      </w:r>
      <w:r w:rsidRPr="00653390">
        <w:rPr>
          <w:rFonts w:ascii="Arial" w:hAnsi="Arial" w:cs="Arial"/>
          <w:sz w:val="24"/>
          <w:szCs w:val="24"/>
        </w:rPr>
        <w:t xml:space="preserve">, dramatik, prozaik a politik </w:t>
      </w:r>
    </w:p>
    <w:p w:rsidR="00ED7F89" w:rsidRPr="00653390" w:rsidRDefault="00ED7F89" w:rsidP="00ED7F89">
      <w:pPr>
        <w:rPr>
          <w:rFonts w:ascii="Arial" w:hAnsi="Arial" w:cs="Arial"/>
          <w:sz w:val="24"/>
          <w:szCs w:val="24"/>
        </w:rPr>
      </w:pPr>
    </w:p>
    <w:p w:rsidR="00ED7F89" w:rsidRDefault="00ED7F89" w:rsidP="00ED7F89">
      <w:pPr>
        <w:rPr>
          <w:rFonts w:ascii="Arial" w:hAnsi="Arial" w:cs="Arial"/>
          <w:color w:val="000000"/>
          <w:sz w:val="24"/>
          <w:szCs w:val="24"/>
        </w:rPr>
      </w:pPr>
      <w:proofErr w:type="gramStart"/>
      <w:r w:rsidRPr="00653390">
        <w:rPr>
          <w:rFonts w:ascii="Arial" w:hAnsi="Arial" w:cs="Arial"/>
          <w:b/>
          <w:sz w:val="24"/>
          <w:szCs w:val="24"/>
        </w:rPr>
        <w:t xml:space="preserve">Moderovala  </w:t>
      </w:r>
      <w:r w:rsidRPr="00653390">
        <w:rPr>
          <w:rFonts w:ascii="Arial" w:hAnsi="Arial" w:cs="Arial"/>
          <w:color w:val="000000"/>
          <w:sz w:val="24"/>
          <w:szCs w:val="24"/>
        </w:rPr>
        <w:t>literární</w:t>
      </w:r>
      <w:proofErr w:type="gramEnd"/>
      <w:r w:rsidRPr="00653390">
        <w:rPr>
          <w:rFonts w:ascii="Arial" w:hAnsi="Arial" w:cs="Arial"/>
          <w:color w:val="000000"/>
          <w:sz w:val="24"/>
          <w:szCs w:val="24"/>
        </w:rPr>
        <w:t xml:space="preserve"> redaktorka a publicistka PhDr. Olga Jeřábková (</w:t>
      </w:r>
      <w:r>
        <w:rPr>
          <w:rFonts w:ascii="Arial" w:hAnsi="Arial" w:cs="Arial"/>
          <w:color w:val="000000"/>
          <w:sz w:val="24"/>
          <w:szCs w:val="24"/>
        </w:rPr>
        <w:t xml:space="preserve">dříve </w:t>
      </w:r>
      <w:r w:rsidRPr="00653390">
        <w:rPr>
          <w:rFonts w:ascii="Arial" w:hAnsi="Arial" w:cs="Arial"/>
          <w:color w:val="000000"/>
          <w:sz w:val="24"/>
          <w:szCs w:val="24"/>
        </w:rPr>
        <w:t xml:space="preserve">dlouholetá redaktorka Českého rozhlasu Brno). </w:t>
      </w:r>
    </w:p>
    <w:p w:rsidR="00ED7F89" w:rsidRDefault="00ED7F89" w:rsidP="00ED7F89">
      <w:pPr>
        <w:rPr>
          <w:rFonts w:ascii="Arial" w:hAnsi="Arial" w:cs="Arial"/>
          <w:color w:val="000000"/>
          <w:sz w:val="24"/>
          <w:szCs w:val="24"/>
        </w:rPr>
      </w:pPr>
    </w:p>
    <w:p w:rsidR="00ED7F89" w:rsidRPr="00ED7F89" w:rsidRDefault="00ED7F89" w:rsidP="00ED7F89">
      <w:pPr>
        <w:rPr>
          <w:rFonts w:ascii="Arial" w:hAnsi="Arial" w:cs="Arial"/>
          <w:sz w:val="24"/>
          <w:szCs w:val="24"/>
        </w:rPr>
      </w:pPr>
      <w:r w:rsidRPr="00FD563D">
        <w:rPr>
          <w:rFonts w:ascii="Arial" w:hAnsi="Arial" w:cs="Arial"/>
          <w:color w:val="000000"/>
          <w:sz w:val="24"/>
          <w:szCs w:val="24"/>
        </w:rPr>
        <w:lastRenderedPageBreak/>
        <w:t xml:space="preserve">Všichni účastníci diskuse předem </w:t>
      </w:r>
      <w:proofErr w:type="gramStart"/>
      <w:r w:rsidRPr="00FD563D">
        <w:rPr>
          <w:rFonts w:ascii="Arial" w:hAnsi="Arial" w:cs="Arial"/>
          <w:color w:val="000000"/>
          <w:sz w:val="24"/>
          <w:szCs w:val="24"/>
        </w:rPr>
        <w:t>obdrželi  podkladový</w:t>
      </w:r>
      <w:proofErr w:type="gramEnd"/>
      <w:r w:rsidRPr="00FD563D">
        <w:rPr>
          <w:rFonts w:ascii="Arial" w:hAnsi="Arial" w:cs="Arial"/>
          <w:color w:val="000000"/>
          <w:sz w:val="24"/>
          <w:szCs w:val="24"/>
        </w:rPr>
        <w:t xml:space="preserve"> materiál - tři pilíře knihoven</w:t>
      </w:r>
      <w:r w:rsidRPr="00FD563D">
        <w:rPr>
          <w:rFonts w:ascii="Arial" w:hAnsi="Arial" w:cs="Arial"/>
          <w:b/>
          <w:color w:val="943634" w:themeColor="accent2" w:themeShade="BF"/>
          <w:sz w:val="24"/>
          <w:szCs w:val="24"/>
        </w:rPr>
        <w:t xml:space="preserve">  LIDÉ - OBSAH – MÍSTO a diskusní okruhy k</w:t>
      </w:r>
      <w:r>
        <w:rPr>
          <w:rFonts w:ascii="Arial" w:hAnsi="Arial" w:cs="Arial"/>
          <w:b/>
          <w:color w:val="943634" w:themeColor="accent2" w:themeShade="BF"/>
          <w:sz w:val="24"/>
          <w:szCs w:val="24"/>
        </w:rPr>
        <w:t> </w:t>
      </w:r>
      <w:r w:rsidRPr="00FD563D">
        <w:rPr>
          <w:rFonts w:ascii="Arial" w:hAnsi="Arial" w:cs="Arial"/>
          <w:b/>
          <w:color w:val="943634" w:themeColor="accent2" w:themeShade="BF"/>
          <w:sz w:val="24"/>
          <w:szCs w:val="24"/>
        </w:rPr>
        <w:t>nim</w:t>
      </w:r>
      <w:r>
        <w:rPr>
          <w:rFonts w:ascii="Arial" w:hAnsi="Arial" w:cs="Arial"/>
          <w:b/>
          <w:color w:val="943634" w:themeColor="accent2" w:themeShade="BF"/>
          <w:sz w:val="24"/>
          <w:szCs w:val="24"/>
        </w:rPr>
        <w:t xml:space="preserve">. </w:t>
      </w:r>
      <w:r w:rsidRPr="00FD563D">
        <w:rPr>
          <w:rFonts w:ascii="Arial" w:hAnsi="Arial" w:cs="Arial"/>
          <w:sz w:val="24"/>
          <w:szCs w:val="24"/>
        </w:rPr>
        <w:t>Materiál připravi</w:t>
      </w:r>
      <w:r>
        <w:rPr>
          <w:rFonts w:ascii="Arial" w:hAnsi="Arial" w:cs="Arial"/>
          <w:sz w:val="24"/>
          <w:szCs w:val="24"/>
        </w:rPr>
        <w:t xml:space="preserve">la Ing. Libuše Nivnická a prof. </w:t>
      </w:r>
      <w:r w:rsidRPr="00FD563D">
        <w:rPr>
          <w:rFonts w:ascii="Arial" w:hAnsi="Arial" w:cs="Arial"/>
          <w:sz w:val="24"/>
          <w:szCs w:val="24"/>
        </w:rPr>
        <w:t xml:space="preserve">Tomáš Kubíček: </w:t>
      </w:r>
    </w:p>
    <w:p w:rsidR="00ED7F89" w:rsidRDefault="00ED7F89" w:rsidP="00ED7F89">
      <w:pPr>
        <w:pStyle w:val="Nadpis2"/>
        <w:spacing w:before="0" w:line="240" w:lineRule="auto"/>
        <w:rPr>
          <w:rStyle w:val="Siln"/>
          <w:rFonts w:ascii="Arial" w:hAnsi="Arial" w:cs="Arial"/>
          <w:color w:val="auto"/>
          <w:sz w:val="24"/>
          <w:szCs w:val="24"/>
        </w:rPr>
      </w:pPr>
      <w:r w:rsidRPr="009A132D">
        <w:rPr>
          <w:rStyle w:val="Siln"/>
          <w:rFonts w:ascii="Arial" w:hAnsi="Arial" w:cs="Arial"/>
          <w:color w:val="auto"/>
          <w:sz w:val="24"/>
          <w:szCs w:val="24"/>
        </w:rPr>
        <w:t xml:space="preserve">Knihovny jako otevřená vzdělávací, kulturní, komunitní a kreativní centra </w:t>
      </w:r>
    </w:p>
    <w:p w:rsidR="00ED7F89" w:rsidRPr="009A132D" w:rsidRDefault="00ED7F89" w:rsidP="00ED7F89"/>
    <w:p w:rsidR="00ED7F89" w:rsidRPr="009A132D" w:rsidRDefault="00ED7F89" w:rsidP="00ED7F89">
      <w:pPr>
        <w:jc w:val="center"/>
        <w:rPr>
          <w:rFonts w:ascii="Arial" w:hAnsi="Arial" w:cs="Arial"/>
          <w:sz w:val="24"/>
          <w:szCs w:val="24"/>
        </w:rPr>
      </w:pPr>
      <w:r w:rsidRPr="009A132D">
        <w:rPr>
          <w:rFonts w:ascii="Arial" w:hAnsi="Arial" w:cs="Arial"/>
          <w:b/>
          <w:sz w:val="24"/>
          <w:szCs w:val="24"/>
        </w:rPr>
        <w:t>Knihovny mají potenciál provázet člověka celý život.</w:t>
      </w:r>
      <w:r w:rsidRPr="009A132D">
        <w:rPr>
          <w:rFonts w:ascii="Arial" w:hAnsi="Arial" w:cs="Arial"/>
          <w:sz w:val="24"/>
          <w:szCs w:val="24"/>
        </w:rPr>
        <w:t xml:space="preserve"> </w:t>
      </w:r>
    </w:p>
    <w:p w:rsidR="00ED7F89" w:rsidRDefault="00ED7F89" w:rsidP="00ED7F89">
      <w:pPr>
        <w:jc w:val="center"/>
        <w:rPr>
          <w:b/>
        </w:rPr>
      </w:pPr>
      <w:r w:rsidRPr="009A132D">
        <w:rPr>
          <w:rFonts w:ascii="Arial" w:hAnsi="Arial" w:cs="Arial"/>
          <w:b/>
          <w:sz w:val="24"/>
          <w:szCs w:val="24"/>
        </w:rPr>
        <w:t>Aby takové skutečně byly</w:t>
      </w:r>
      <w:r>
        <w:rPr>
          <w:rFonts w:ascii="Arial" w:hAnsi="Arial" w:cs="Arial"/>
          <w:b/>
          <w:sz w:val="24"/>
          <w:szCs w:val="24"/>
        </w:rPr>
        <w:t>,</w:t>
      </w:r>
      <w:r w:rsidRPr="009A132D">
        <w:rPr>
          <w:rFonts w:ascii="Arial" w:hAnsi="Arial" w:cs="Arial"/>
          <w:b/>
          <w:sz w:val="24"/>
          <w:szCs w:val="24"/>
        </w:rPr>
        <w:t xml:space="preserve"> musí se proměňovat společně s vývojem společnosti a potřebami jednotlivce</w:t>
      </w:r>
      <w:r w:rsidRPr="00263C74">
        <w:rPr>
          <w:b/>
        </w:rPr>
        <w:t>.</w:t>
      </w:r>
    </w:p>
    <w:p w:rsidR="00ED7F89" w:rsidRPr="009A132D" w:rsidRDefault="00ED7F89" w:rsidP="00ED7F89">
      <w:pPr>
        <w:jc w:val="center"/>
        <w:rPr>
          <w:b/>
        </w:rPr>
      </w:pPr>
    </w:p>
    <w:p w:rsidR="00ED7F89" w:rsidRPr="008E05C5" w:rsidRDefault="00ED7F89" w:rsidP="00ED7F89">
      <w:pPr>
        <w:rPr>
          <w:rFonts w:ascii="Arial" w:hAnsi="Arial" w:cs="Arial"/>
          <w:sz w:val="24"/>
          <w:szCs w:val="24"/>
          <w:lang w:val="en"/>
        </w:rPr>
      </w:pPr>
      <w:r w:rsidRPr="009A132D">
        <w:rPr>
          <w:rFonts w:ascii="Arial" w:hAnsi="Arial" w:cs="Arial"/>
          <w:sz w:val="24"/>
          <w:szCs w:val="24"/>
        </w:rPr>
        <w:t xml:space="preserve">Vznik Československa je úzce spojen s prvním </w:t>
      </w:r>
      <w:r>
        <w:rPr>
          <w:rFonts w:ascii="Arial" w:hAnsi="Arial" w:cs="Arial"/>
          <w:sz w:val="24"/>
          <w:szCs w:val="24"/>
        </w:rPr>
        <w:t xml:space="preserve">knihovním zákonem z roku 1919. </w:t>
      </w:r>
      <w:r w:rsidRPr="009A132D">
        <w:rPr>
          <w:rFonts w:ascii="Arial" w:hAnsi="Arial" w:cs="Arial"/>
          <w:sz w:val="24"/>
          <w:szCs w:val="24"/>
        </w:rPr>
        <w:t xml:space="preserve"> Stát </w:t>
      </w:r>
      <w:r>
        <w:rPr>
          <w:rFonts w:ascii="Arial" w:hAnsi="Arial" w:cs="Arial"/>
          <w:sz w:val="24"/>
          <w:szCs w:val="24"/>
        </w:rPr>
        <w:t xml:space="preserve">tímto aktem </w:t>
      </w:r>
      <w:r w:rsidRPr="009A132D">
        <w:rPr>
          <w:rFonts w:ascii="Arial" w:hAnsi="Arial" w:cs="Arial"/>
          <w:sz w:val="24"/>
          <w:szCs w:val="24"/>
        </w:rPr>
        <w:t xml:space="preserve">vyjádřil </w:t>
      </w:r>
      <w:proofErr w:type="gramStart"/>
      <w:r w:rsidRPr="009A132D">
        <w:rPr>
          <w:rFonts w:ascii="Arial" w:hAnsi="Arial" w:cs="Arial"/>
          <w:sz w:val="24"/>
          <w:szCs w:val="24"/>
        </w:rPr>
        <w:t>svou  péči</w:t>
      </w:r>
      <w:proofErr w:type="gramEnd"/>
      <w:r w:rsidRPr="009A132D">
        <w:rPr>
          <w:rFonts w:ascii="Arial" w:hAnsi="Arial" w:cs="Arial"/>
          <w:sz w:val="24"/>
          <w:szCs w:val="24"/>
        </w:rPr>
        <w:t xml:space="preserve"> o </w:t>
      </w:r>
      <w:r>
        <w:rPr>
          <w:rFonts w:ascii="Arial" w:hAnsi="Arial" w:cs="Arial"/>
          <w:sz w:val="24"/>
          <w:szCs w:val="24"/>
        </w:rPr>
        <w:t xml:space="preserve"> českého </w:t>
      </w:r>
      <w:r w:rsidRPr="009A132D">
        <w:rPr>
          <w:rFonts w:ascii="Arial" w:hAnsi="Arial" w:cs="Arial"/>
          <w:sz w:val="24"/>
          <w:szCs w:val="24"/>
        </w:rPr>
        <w:t>rozvoj j</w:t>
      </w:r>
      <w:r>
        <w:rPr>
          <w:rFonts w:ascii="Arial" w:hAnsi="Arial" w:cs="Arial"/>
          <w:sz w:val="24"/>
          <w:szCs w:val="24"/>
        </w:rPr>
        <w:t xml:space="preserve">azyka, slovesnosti a především </w:t>
      </w:r>
      <w:r w:rsidRPr="009A132D">
        <w:rPr>
          <w:rFonts w:ascii="Arial" w:hAnsi="Arial" w:cs="Arial"/>
          <w:sz w:val="24"/>
          <w:szCs w:val="24"/>
        </w:rPr>
        <w:t xml:space="preserve">zájem o plošnou dostupnost ke kulturním hodnotám a </w:t>
      </w:r>
      <w:r>
        <w:rPr>
          <w:rFonts w:ascii="Arial" w:hAnsi="Arial" w:cs="Arial"/>
          <w:sz w:val="24"/>
          <w:szCs w:val="24"/>
        </w:rPr>
        <w:t xml:space="preserve">rozvoj </w:t>
      </w:r>
      <w:r w:rsidRPr="009A132D">
        <w:rPr>
          <w:rFonts w:ascii="Arial" w:hAnsi="Arial" w:cs="Arial"/>
          <w:sz w:val="24"/>
          <w:szCs w:val="24"/>
        </w:rPr>
        <w:t>vzdělanosti</w:t>
      </w:r>
      <w:r>
        <w:rPr>
          <w:rFonts w:ascii="Arial" w:hAnsi="Arial" w:cs="Arial"/>
          <w:sz w:val="24"/>
          <w:szCs w:val="24"/>
        </w:rPr>
        <w:t xml:space="preserve"> všech obyvatel</w:t>
      </w:r>
      <w:r w:rsidRPr="009A132D">
        <w:rPr>
          <w:rFonts w:ascii="Arial" w:hAnsi="Arial" w:cs="Arial"/>
          <w:sz w:val="24"/>
          <w:szCs w:val="24"/>
        </w:rPr>
        <w:t xml:space="preserve">. </w:t>
      </w:r>
      <w:r>
        <w:rPr>
          <w:rFonts w:ascii="Arial" w:hAnsi="Arial" w:cs="Arial"/>
          <w:sz w:val="24"/>
          <w:szCs w:val="24"/>
        </w:rPr>
        <w:t xml:space="preserve"> Dodnes má </w:t>
      </w:r>
      <w:r w:rsidRPr="009A132D">
        <w:rPr>
          <w:rFonts w:ascii="Arial" w:hAnsi="Arial" w:cs="Arial"/>
          <w:color w:val="000000"/>
          <w:sz w:val="24"/>
          <w:szCs w:val="24"/>
        </w:rPr>
        <w:t xml:space="preserve">Česká </w:t>
      </w:r>
      <w:proofErr w:type="gramStart"/>
      <w:r w:rsidRPr="009A132D">
        <w:rPr>
          <w:rFonts w:ascii="Arial" w:hAnsi="Arial" w:cs="Arial"/>
          <w:color w:val="000000"/>
          <w:sz w:val="24"/>
          <w:szCs w:val="24"/>
        </w:rPr>
        <w:t>republika  nejhustší</w:t>
      </w:r>
      <w:proofErr w:type="gramEnd"/>
      <w:r w:rsidRPr="009A132D">
        <w:rPr>
          <w:rFonts w:ascii="Arial" w:hAnsi="Arial" w:cs="Arial"/>
          <w:color w:val="000000"/>
          <w:sz w:val="24"/>
          <w:szCs w:val="24"/>
        </w:rPr>
        <w:t xml:space="preserve"> síť veřejných knihoven na světě, kterou ročně navštíví téměř 24 milionů čtenářů a návštěvníků. Jaká bude jejich budoucnost ve věku špičkových informačních technologií? </w:t>
      </w:r>
      <w:r w:rsidRPr="008E05C5">
        <w:rPr>
          <w:rFonts w:ascii="Arial" w:hAnsi="Arial" w:cs="Arial"/>
          <w:sz w:val="24"/>
          <w:szCs w:val="24"/>
        </w:rPr>
        <w:t>Na co by se knihovny měly v budoucnu více soustředit? Jaké nové služby by svým návštěvníkům měly nabízet? V čem by se měly změnit?</w:t>
      </w:r>
      <w:r>
        <w:rPr>
          <w:rFonts w:ascii="Arial" w:hAnsi="Arial" w:cs="Arial"/>
          <w:sz w:val="24"/>
          <w:szCs w:val="24"/>
        </w:rPr>
        <w:t xml:space="preserve"> </w:t>
      </w:r>
      <w:r>
        <w:rPr>
          <w:rFonts w:ascii="Arial" w:hAnsi="Arial" w:cs="Arial"/>
          <w:color w:val="000000"/>
          <w:sz w:val="24"/>
          <w:szCs w:val="24"/>
        </w:rPr>
        <w:t xml:space="preserve">Tyto odpovědi v současnosti hledá i celosvětová komunita pod </w:t>
      </w:r>
      <w:proofErr w:type="gramStart"/>
      <w:r>
        <w:rPr>
          <w:rFonts w:ascii="Arial" w:hAnsi="Arial" w:cs="Arial"/>
          <w:color w:val="000000"/>
          <w:sz w:val="24"/>
          <w:szCs w:val="24"/>
        </w:rPr>
        <w:t>vedením  IFLA</w:t>
      </w:r>
      <w:proofErr w:type="gramEnd"/>
      <w:r>
        <w:rPr>
          <w:rFonts w:ascii="Arial" w:hAnsi="Arial" w:cs="Arial"/>
          <w:color w:val="000000"/>
          <w:sz w:val="24"/>
          <w:szCs w:val="24"/>
        </w:rPr>
        <w:t xml:space="preserve">  </w:t>
      </w:r>
      <w:r w:rsidRPr="00C108BD">
        <w:rPr>
          <w:rFonts w:ascii="Arial" w:hAnsi="Arial" w:cs="Arial"/>
          <w:i/>
          <w:color w:val="000000"/>
          <w:sz w:val="24"/>
          <w:szCs w:val="24"/>
        </w:rPr>
        <w:t>(</w:t>
      </w:r>
      <w:r w:rsidRPr="006F62DB">
        <w:rPr>
          <w:rFonts w:ascii="Arial" w:hAnsi="Arial" w:cs="Arial"/>
          <w:i/>
          <w:sz w:val="24"/>
          <w:szCs w:val="24"/>
          <w:lang w:val="en"/>
        </w:rPr>
        <w:t xml:space="preserve">The </w:t>
      </w:r>
      <w:r w:rsidRPr="006F62DB">
        <w:rPr>
          <w:rStyle w:val="Siln"/>
          <w:rFonts w:ascii="Arial" w:hAnsi="Arial" w:cs="Arial"/>
          <w:i/>
          <w:sz w:val="24"/>
          <w:szCs w:val="24"/>
          <w:lang w:val="en"/>
        </w:rPr>
        <w:t>I</w:t>
      </w:r>
      <w:r w:rsidRPr="006F62DB">
        <w:rPr>
          <w:rFonts w:ascii="Arial" w:hAnsi="Arial" w:cs="Arial"/>
          <w:i/>
          <w:sz w:val="24"/>
          <w:szCs w:val="24"/>
          <w:lang w:val="en"/>
        </w:rPr>
        <w:t xml:space="preserve">nternational </w:t>
      </w:r>
      <w:r w:rsidRPr="006F62DB">
        <w:rPr>
          <w:rStyle w:val="Siln"/>
          <w:rFonts w:ascii="Arial" w:hAnsi="Arial" w:cs="Arial"/>
          <w:i/>
          <w:sz w:val="24"/>
          <w:szCs w:val="24"/>
          <w:lang w:val="en"/>
        </w:rPr>
        <w:t>F</w:t>
      </w:r>
      <w:r w:rsidRPr="006F62DB">
        <w:rPr>
          <w:rFonts w:ascii="Arial" w:hAnsi="Arial" w:cs="Arial"/>
          <w:i/>
          <w:sz w:val="24"/>
          <w:szCs w:val="24"/>
          <w:lang w:val="en"/>
        </w:rPr>
        <w:t xml:space="preserve">ederation of </w:t>
      </w:r>
      <w:r w:rsidRPr="006F62DB">
        <w:rPr>
          <w:rStyle w:val="Siln"/>
          <w:rFonts w:ascii="Arial" w:hAnsi="Arial" w:cs="Arial"/>
          <w:i/>
          <w:sz w:val="24"/>
          <w:szCs w:val="24"/>
          <w:lang w:val="en"/>
        </w:rPr>
        <w:t>L</w:t>
      </w:r>
      <w:r w:rsidRPr="006F62DB">
        <w:rPr>
          <w:rFonts w:ascii="Arial" w:hAnsi="Arial" w:cs="Arial"/>
          <w:b/>
          <w:i/>
          <w:sz w:val="24"/>
          <w:szCs w:val="24"/>
          <w:lang w:val="en"/>
        </w:rPr>
        <w:t>i</w:t>
      </w:r>
      <w:r w:rsidRPr="006F62DB">
        <w:rPr>
          <w:rFonts w:ascii="Arial" w:hAnsi="Arial" w:cs="Arial"/>
          <w:i/>
          <w:sz w:val="24"/>
          <w:szCs w:val="24"/>
          <w:lang w:val="en"/>
        </w:rPr>
        <w:t xml:space="preserve">brary </w:t>
      </w:r>
      <w:r w:rsidRPr="006F62DB">
        <w:rPr>
          <w:rStyle w:val="Siln"/>
          <w:rFonts w:ascii="Arial" w:hAnsi="Arial" w:cs="Arial"/>
          <w:i/>
          <w:sz w:val="24"/>
          <w:szCs w:val="24"/>
          <w:lang w:val="en"/>
        </w:rPr>
        <w:t>A</w:t>
      </w:r>
      <w:r w:rsidRPr="006F62DB">
        <w:rPr>
          <w:rFonts w:ascii="Arial" w:hAnsi="Arial" w:cs="Arial"/>
          <w:i/>
          <w:sz w:val="24"/>
          <w:szCs w:val="24"/>
          <w:lang w:val="en"/>
        </w:rPr>
        <w:t>ssociations and Institutions),</w:t>
      </w:r>
      <w:r>
        <w:rPr>
          <w:rFonts w:ascii="Arial" w:hAnsi="Arial" w:cs="Arial"/>
          <w:i/>
          <w:lang w:val="en"/>
        </w:rPr>
        <w:t xml:space="preserve"> </w:t>
      </w:r>
      <w:hyperlink r:id="rId26" w:history="1">
        <w:r w:rsidRPr="00EE0D48">
          <w:rPr>
            <w:rStyle w:val="Hypertextovodkaz"/>
            <w:rFonts w:ascii="Arial" w:hAnsi="Arial" w:cs="Arial"/>
            <w:sz w:val="24"/>
            <w:szCs w:val="24"/>
          </w:rPr>
          <w:t>https://www.ifla.org/globalvision</w:t>
        </w:r>
      </w:hyperlink>
      <w:r>
        <w:rPr>
          <w:rFonts w:ascii="Arial" w:hAnsi="Arial" w:cs="Arial"/>
          <w:color w:val="000000"/>
          <w:sz w:val="24"/>
          <w:szCs w:val="24"/>
        </w:rPr>
        <w:t xml:space="preserve">,  </w:t>
      </w:r>
      <w:proofErr w:type="spellStart"/>
      <w:r>
        <w:rPr>
          <w:rFonts w:ascii="Arial" w:hAnsi="Arial" w:cs="Arial"/>
          <w:sz w:val="24"/>
          <w:szCs w:val="24"/>
          <w:lang w:val="en"/>
        </w:rPr>
        <w:t>jí</w:t>
      </w:r>
      <w:r w:rsidRPr="008E05C5">
        <w:rPr>
          <w:rFonts w:ascii="Arial" w:hAnsi="Arial" w:cs="Arial"/>
          <w:sz w:val="24"/>
          <w:szCs w:val="24"/>
          <w:lang w:val="en"/>
        </w:rPr>
        <w:t>ž</w:t>
      </w:r>
      <w:proofErr w:type="spellEnd"/>
      <w:r w:rsidRPr="008E05C5">
        <w:rPr>
          <w:rFonts w:ascii="Arial" w:hAnsi="Arial" w:cs="Arial"/>
          <w:sz w:val="24"/>
          <w:szCs w:val="24"/>
          <w:lang w:val="en"/>
        </w:rPr>
        <w:t xml:space="preserve"> je </w:t>
      </w:r>
      <w:proofErr w:type="spellStart"/>
      <w:r w:rsidRPr="008E05C5">
        <w:rPr>
          <w:rFonts w:ascii="Arial" w:hAnsi="Arial" w:cs="Arial"/>
          <w:sz w:val="24"/>
          <w:szCs w:val="24"/>
          <w:lang w:val="en"/>
        </w:rPr>
        <w:t>Svaz</w:t>
      </w:r>
      <w:proofErr w:type="spellEnd"/>
      <w:r w:rsidRPr="008E05C5">
        <w:rPr>
          <w:rFonts w:ascii="Arial" w:hAnsi="Arial" w:cs="Arial"/>
          <w:sz w:val="24"/>
          <w:szCs w:val="24"/>
          <w:lang w:val="en"/>
        </w:rPr>
        <w:t xml:space="preserve"> </w:t>
      </w:r>
      <w:proofErr w:type="spellStart"/>
      <w:r w:rsidRPr="008E05C5">
        <w:rPr>
          <w:rFonts w:ascii="Arial" w:hAnsi="Arial" w:cs="Arial"/>
          <w:sz w:val="24"/>
          <w:szCs w:val="24"/>
          <w:lang w:val="en"/>
        </w:rPr>
        <w:t>knihovníků</w:t>
      </w:r>
      <w:proofErr w:type="spellEnd"/>
      <w:r w:rsidRPr="008E05C5">
        <w:rPr>
          <w:rFonts w:ascii="Arial" w:hAnsi="Arial" w:cs="Arial"/>
          <w:sz w:val="24"/>
          <w:szCs w:val="24"/>
          <w:lang w:val="en"/>
        </w:rPr>
        <w:t xml:space="preserve"> a </w:t>
      </w:r>
      <w:proofErr w:type="spellStart"/>
      <w:r w:rsidRPr="008E05C5">
        <w:rPr>
          <w:rFonts w:ascii="Arial" w:hAnsi="Arial" w:cs="Arial"/>
          <w:sz w:val="24"/>
          <w:szCs w:val="24"/>
          <w:lang w:val="en"/>
        </w:rPr>
        <w:t>informačních</w:t>
      </w:r>
      <w:proofErr w:type="spellEnd"/>
      <w:r w:rsidRPr="008E05C5">
        <w:rPr>
          <w:rFonts w:ascii="Arial" w:hAnsi="Arial" w:cs="Arial"/>
          <w:sz w:val="24"/>
          <w:szCs w:val="24"/>
          <w:lang w:val="en"/>
        </w:rPr>
        <w:t xml:space="preserve"> </w:t>
      </w:r>
      <w:proofErr w:type="spellStart"/>
      <w:r w:rsidRPr="008E05C5">
        <w:rPr>
          <w:rFonts w:ascii="Arial" w:hAnsi="Arial" w:cs="Arial"/>
          <w:sz w:val="24"/>
          <w:szCs w:val="24"/>
          <w:lang w:val="en"/>
        </w:rPr>
        <w:t>pracovníků</w:t>
      </w:r>
      <w:proofErr w:type="spellEnd"/>
      <w:r w:rsidRPr="008E05C5">
        <w:rPr>
          <w:rFonts w:ascii="Arial" w:hAnsi="Arial" w:cs="Arial"/>
          <w:sz w:val="24"/>
          <w:szCs w:val="24"/>
          <w:lang w:val="en"/>
        </w:rPr>
        <w:t xml:space="preserve"> ČR </w:t>
      </w:r>
      <w:proofErr w:type="spellStart"/>
      <w:r w:rsidRPr="008E05C5">
        <w:rPr>
          <w:rFonts w:ascii="Arial" w:hAnsi="Arial" w:cs="Arial"/>
          <w:sz w:val="24"/>
          <w:szCs w:val="24"/>
          <w:lang w:val="en"/>
        </w:rPr>
        <w:t>členem</w:t>
      </w:r>
      <w:proofErr w:type="spellEnd"/>
      <w:r>
        <w:rPr>
          <w:rFonts w:ascii="Arial" w:hAnsi="Arial" w:cs="Arial"/>
          <w:i/>
          <w:sz w:val="24"/>
          <w:szCs w:val="24"/>
          <w:lang w:val="en"/>
        </w:rPr>
        <w:t xml:space="preserve">. </w:t>
      </w:r>
      <w:r>
        <w:rPr>
          <w:rFonts w:ascii="Arial" w:hAnsi="Arial" w:cs="Arial"/>
          <w:sz w:val="24"/>
          <w:szCs w:val="24"/>
          <w:lang w:val="en"/>
        </w:rPr>
        <w:t xml:space="preserve">V </w:t>
      </w:r>
      <w:proofErr w:type="spellStart"/>
      <w:r>
        <w:rPr>
          <w:rFonts w:ascii="Arial" w:hAnsi="Arial" w:cs="Arial"/>
          <w:sz w:val="24"/>
          <w:szCs w:val="24"/>
          <w:lang w:val="en"/>
        </w:rPr>
        <w:t>České</w:t>
      </w:r>
      <w:proofErr w:type="spellEnd"/>
      <w:r>
        <w:rPr>
          <w:rFonts w:ascii="Arial" w:hAnsi="Arial" w:cs="Arial"/>
          <w:sz w:val="24"/>
          <w:szCs w:val="24"/>
          <w:lang w:val="en"/>
        </w:rPr>
        <w:t xml:space="preserve"> </w:t>
      </w:r>
      <w:proofErr w:type="spellStart"/>
      <w:r>
        <w:rPr>
          <w:rFonts w:ascii="Arial" w:hAnsi="Arial" w:cs="Arial"/>
          <w:sz w:val="24"/>
          <w:szCs w:val="24"/>
          <w:lang w:val="en"/>
        </w:rPr>
        <w:t>republice</w:t>
      </w:r>
      <w:proofErr w:type="spellEnd"/>
      <w:r>
        <w:rPr>
          <w:rFonts w:ascii="Arial" w:hAnsi="Arial" w:cs="Arial"/>
          <w:sz w:val="24"/>
          <w:szCs w:val="24"/>
          <w:lang w:val="en"/>
        </w:rPr>
        <w:t xml:space="preserve"> </w:t>
      </w:r>
      <w:proofErr w:type="spellStart"/>
      <w:r>
        <w:rPr>
          <w:rFonts w:ascii="Arial" w:hAnsi="Arial" w:cs="Arial"/>
          <w:sz w:val="24"/>
          <w:szCs w:val="24"/>
          <w:lang w:val="en"/>
        </w:rPr>
        <w:t>máme</w:t>
      </w:r>
      <w:proofErr w:type="spellEnd"/>
      <w:r>
        <w:rPr>
          <w:rFonts w:ascii="Arial" w:hAnsi="Arial" w:cs="Arial"/>
          <w:sz w:val="24"/>
          <w:szCs w:val="24"/>
          <w:lang w:val="en"/>
        </w:rPr>
        <w:t xml:space="preserve"> </w:t>
      </w:r>
      <w:proofErr w:type="spellStart"/>
      <w:r>
        <w:rPr>
          <w:rFonts w:ascii="Arial" w:hAnsi="Arial" w:cs="Arial"/>
          <w:sz w:val="24"/>
          <w:szCs w:val="24"/>
          <w:lang w:val="en"/>
        </w:rPr>
        <w:t>hlavní</w:t>
      </w:r>
      <w:proofErr w:type="spellEnd"/>
      <w:r>
        <w:rPr>
          <w:rFonts w:ascii="Arial" w:hAnsi="Arial" w:cs="Arial"/>
          <w:sz w:val="24"/>
          <w:szCs w:val="24"/>
          <w:lang w:val="en"/>
        </w:rPr>
        <w:t xml:space="preserve"> </w:t>
      </w:r>
      <w:proofErr w:type="spellStart"/>
      <w:r>
        <w:rPr>
          <w:rFonts w:ascii="Arial" w:hAnsi="Arial" w:cs="Arial"/>
          <w:sz w:val="24"/>
          <w:szCs w:val="24"/>
          <w:lang w:val="en"/>
        </w:rPr>
        <w:t>cíle</w:t>
      </w:r>
      <w:proofErr w:type="spellEnd"/>
      <w:r>
        <w:rPr>
          <w:rFonts w:ascii="Arial" w:hAnsi="Arial" w:cs="Arial"/>
          <w:sz w:val="24"/>
          <w:szCs w:val="24"/>
          <w:lang w:val="en"/>
        </w:rPr>
        <w:t xml:space="preserve"> </w:t>
      </w:r>
      <w:proofErr w:type="spellStart"/>
      <w:proofErr w:type="gramStart"/>
      <w:r>
        <w:rPr>
          <w:rFonts w:ascii="Arial" w:hAnsi="Arial" w:cs="Arial"/>
          <w:sz w:val="24"/>
          <w:szCs w:val="24"/>
          <w:lang w:val="en"/>
        </w:rPr>
        <w:t>knihoven</w:t>
      </w:r>
      <w:proofErr w:type="spellEnd"/>
      <w:r>
        <w:rPr>
          <w:rFonts w:ascii="Arial" w:hAnsi="Arial" w:cs="Arial"/>
          <w:sz w:val="24"/>
          <w:szCs w:val="24"/>
          <w:lang w:val="en"/>
        </w:rPr>
        <w:t xml:space="preserve">  </w:t>
      </w:r>
      <w:proofErr w:type="spellStart"/>
      <w:r>
        <w:rPr>
          <w:rFonts w:ascii="Arial" w:hAnsi="Arial" w:cs="Arial"/>
          <w:sz w:val="24"/>
          <w:szCs w:val="24"/>
          <w:lang w:val="en"/>
        </w:rPr>
        <w:t>zakotveny</w:t>
      </w:r>
      <w:proofErr w:type="spellEnd"/>
      <w:proofErr w:type="gramEnd"/>
      <w:r>
        <w:rPr>
          <w:rFonts w:ascii="Arial" w:hAnsi="Arial" w:cs="Arial"/>
          <w:sz w:val="24"/>
          <w:szCs w:val="24"/>
          <w:lang w:val="en"/>
        </w:rPr>
        <w:t xml:space="preserve"> v </w:t>
      </w:r>
      <w:proofErr w:type="spellStart"/>
      <w:r>
        <w:rPr>
          <w:rFonts w:ascii="Arial" w:hAnsi="Arial" w:cs="Arial"/>
          <w:sz w:val="24"/>
          <w:szCs w:val="24"/>
          <w:lang w:val="en"/>
        </w:rPr>
        <w:t>Koncepci</w:t>
      </w:r>
      <w:proofErr w:type="spellEnd"/>
      <w:r>
        <w:rPr>
          <w:rFonts w:ascii="Arial" w:hAnsi="Arial" w:cs="Arial"/>
          <w:sz w:val="24"/>
          <w:szCs w:val="24"/>
          <w:lang w:val="en"/>
        </w:rPr>
        <w:t xml:space="preserve"> </w:t>
      </w:r>
      <w:proofErr w:type="spellStart"/>
      <w:r>
        <w:rPr>
          <w:rFonts w:ascii="Arial" w:hAnsi="Arial" w:cs="Arial"/>
          <w:sz w:val="24"/>
          <w:szCs w:val="24"/>
          <w:lang w:val="en"/>
        </w:rPr>
        <w:t>rozvoje</w:t>
      </w:r>
      <w:proofErr w:type="spellEnd"/>
      <w:r>
        <w:rPr>
          <w:rFonts w:ascii="Arial" w:hAnsi="Arial" w:cs="Arial"/>
          <w:sz w:val="24"/>
          <w:szCs w:val="24"/>
          <w:lang w:val="en"/>
        </w:rPr>
        <w:t xml:space="preserve"> </w:t>
      </w:r>
      <w:proofErr w:type="spellStart"/>
      <w:r>
        <w:rPr>
          <w:rFonts w:ascii="Arial" w:hAnsi="Arial" w:cs="Arial"/>
          <w:sz w:val="24"/>
          <w:szCs w:val="24"/>
          <w:lang w:val="en"/>
        </w:rPr>
        <w:t>knihoven</w:t>
      </w:r>
      <w:proofErr w:type="spellEnd"/>
      <w:r>
        <w:rPr>
          <w:rFonts w:ascii="Arial" w:hAnsi="Arial" w:cs="Arial"/>
          <w:sz w:val="24"/>
          <w:szCs w:val="24"/>
          <w:lang w:val="en"/>
        </w:rPr>
        <w:t xml:space="preserve"> ČR  do </w:t>
      </w:r>
      <w:proofErr w:type="spellStart"/>
      <w:r>
        <w:rPr>
          <w:rFonts w:ascii="Arial" w:hAnsi="Arial" w:cs="Arial"/>
          <w:sz w:val="24"/>
          <w:szCs w:val="24"/>
          <w:lang w:val="en"/>
        </w:rPr>
        <w:t>roku</w:t>
      </w:r>
      <w:proofErr w:type="spellEnd"/>
      <w:r>
        <w:rPr>
          <w:rFonts w:ascii="Arial" w:hAnsi="Arial" w:cs="Arial"/>
          <w:sz w:val="24"/>
          <w:szCs w:val="24"/>
          <w:lang w:val="en"/>
        </w:rPr>
        <w:t xml:space="preserve"> 2020 </w:t>
      </w:r>
      <w:hyperlink r:id="rId27" w:history="1">
        <w:r w:rsidRPr="00EE0D48">
          <w:rPr>
            <w:rStyle w:val="Hypertextovodkaz"/>
            <w:rFonts w:ascii="Arial" w:hAnsi="Arial" w:cs="Arial"/>
            <w:sz w:val="24"/>
            <w:szCs w:val="24"/>
            <w:lang w:val="en"/>
          </w:rPr>
          <w:t>http://ipk.nkp.cz/docs/koncepce/knihovny-2020</w:t>
        </w:r>
      </w:hyperlink>
      <w:r>
        <w:rPr>
          <w:rFonts w:ascii="Arial" w:hAnsi="Arial" w:cs="Arial"/>
          <w:sz w:val="24"/>
          <w:szCs w:val="24"/>
          <w:lang w:val="en"/>
        </w:rPr>
        <w:t xml:space="preserve"> . </w:t>
      </w:r>
      <w:proofErr w:type="spellStart"/>
      <w:r>
        <w:rPr>
          <w:rFonts w:ascii="Arial" w:hAnsi="Arial" w:cs="Arial"/>
          <w:sz w:val="24"/>
          <w:szCs w:val="24"/>
          <w:lang w:val="en"/>
        </w:rPr>
        <w:t>Důležité</w:t>
      </w:r>
      <w:proofErr w:type="spellEnd"/>
      <w:r>
        <w:rPr>
          <w:rFonts w:ascii="Arial" w:hAnsi="Arial" w:cs="Arial"/>
          <w:sz w:val="24"/>
          <w:szCs w:val="24"/>
          <w:lang w:val="en"/>
        </w:rPr>
        <w:t xml:space="preserve"> je </w:t>
      </w:r>
      <w:proofErr w:type="spellStart"/>
      <w:r>
        <w:rPr>
          <w:rFonts w:ascii="Arial" w:hAnsi="Arial" w:cs="Arial"/>
          <w:sz w:val="24"/>
          <w:szCs w:val="24"/>
          <w:lang w:val="en"/>
        </w:rPr>
        <w:t>však</w:t>
      </w:r>
      <w:proofErr w:type="spellEnd"/>
      <w:r>
        <w:rPr>
          <w:rFonts w:ascii="Arial" w:hAnsi="Arial" w:cs="Arial"/>
          <w:sz w:val="24"/>
          <w:szCs w:val="24"/>
          <w:lang w:val="en"/>
        </w:rPr>
        <w:t xml:space="preserve"> </w:t>
      </w:r>
      <w:proofErr w:type="spellStart"/>
      <w:r>
        <w:rPr>
          <w:rFonts w:ascii="Arial" w:hAnsi="Arial" w:cs="Arial"/>
          <w:sz w:val="24"/>
          <w:szCs w:val="24"/>
          <w:lang w:val="en"/>
        </w:rPr>
        <w:t>znát</w:t>
      </w:r>
      <w:proofErr w:type="spellEnd"/>
      <w:r>
        <w:rPr>
          <w:rFonts w:ascii="Arial" w:hAnsi="Arial" w:cs="Arial"/>
          <w:sz w:val="24"/>
          <w:szCs w:val="24"/>
          <w:lang w:val="en"/>
        </w:rPr>
        <w:t xml:space="preserve"> </w:t>
      </w:r>
      <w:proofErr w:type="spellStart"/>
      <w:r>
        <w:rPr>
          <w:rFonts w:ascii="Arial" w:hAnsi="Arial" w:cs="Arial"/>
          <w:sz w:val="24"/>
          <w:szCs w:val="24"/>
          <w:lang w:val="en"/>
        </w:rPr>
        <w:t>názory</w:t>
      </w:r>
      <w:proofErr w:type="spellEnd"/>
      <w:r>
        <w:rPr>
          <w:rFonts w:ascii="Arial" w:hAnsi="Arial" w:cs="Arial"/>
          <w:sz w:val="24"/>
          <w:szCs w:val="24"/>
          <w:lang w:val="en"/>
        </w:rPr>
        <w:t xml:space="preserve"> </w:t>
      </w:r>
      <w:proofErr w:type="spellStart"/>
      <w:r>
        <w:rPr>
          <w:rFonts w:ascii="Arial" w:hAnsi="Arial" w:cs="Arial"/>
          <w:sz w:val="24"/>
          <w:szCs w:val="24"/>
          <w:lang w:val="en"/>
        </w:rPr>
        <w:t>veřejnosti</w:t>
      </w:r>
      <w:proofErr w:type="spellEnd"/>
      <w:r>
        <w:rPr>
          <w:rFonts w:ascii="Arial" w:hAnsi="Arial" w:cs="Arial"/>
          <w:sz w:val="24"/>
          <w:szCs w:val="24"/>
          <w:lang w:val="en"/>
        </w:rPr>
        <w:t xml:space="preserve">. </w:t>
      </w:r>
    </w:p>
    <w:p w:rsidR="00ED7F89" w:rsidRPr="008E05C5" w:rsidRDefault="00ED7F89" w:rsidP="00ED7F89">
      <w:pPr>
        <w:rPr>
          <w:rFonts w:ascii="Arial" w:hAnsi="Arial" w:cs="Arial"/>
          <w:color w:val="000000"/>
          <w:sz w:val="24"/>
          <w:szCs w:val="24"/>
        </w:rPr>
      </w:pPr>
    </w:p>
    <w:p w:rsidR="00ED7F89" w:rsidRPr="008E05C5" w:rsidRDefault="00ED7F89" w:rsidP="00ED7F89">
      <w:pPr>
        <w:jc w:val="center"/>
        <w:rPr>
          <w:rFonts w:ascii="Arial" w:hAnsi="Arial" w:cs="Arial"/>
          <w:b/>
          <w:color w:val="000000"/>
          <w:sz w:val="24"/>
          <w:szCs w:val="24"/>
        </w:rPr>
      </w:pPr>
      <w:r w:rsidRPr="008E05C5">
        <w:rPr>
          <w:rFonts w:ascii="Arial" w:hAnsi="Arial" w:cs="Arial"/>
          <w:b/>
          <w:color w:val="000000"/>
          <w:sz w:val="24"/>
          <w:szCs w:val="24"/>
        </w:rPr>
        <w:t>Zde v Jihomoravském kraji budeme</w:t>
      </w:r>
    </w:p>
    <w:p w:rsidR="00ED7F89" w:rsidRPr="009A132D" w:rsidRDefault="00ED7F89" w:rsidP="00ED7F89">
      <w:pPr>
        <w:jc w:val="center"/>
        <w:rPr>
          <w:rFonts w:ascii="Arial" w:hAnsi="Arial" w:cs="Arial"/>
          <w:b/>
          <w:color w:val="000000"/>
          <w:sz w:val="24"/>
          <w:szCs w:val="24"/>
        </w:rPr>
      </w:pPr>
      <w:r>
        <w:rPr>
          <w:rFonts w:ascii="Arial" w:hAnsi="Arial" w:cs="Arial"/>
          <w:b/>
          <w:color w:val="000000"/>
          <w:sz w:val="24"/>
          <w:szCs w:val="24"/>
        </w:rPr>
        <w:t>o</w:t>
      </w:r>
      <w:r w:rsidRPr="009A132D">
        <w:rPr>
          <w:rFonts w:ascii="Arial" w:hAnsi="Arial" w:cs="Arial"/>
          <w:b/>
          <w:color w:val="000000"/>
          <w:sz w:val="24"/>
          <w:szCs w:val="24"/>
        </w:rPr>
        <w:t>dpovědi na tyto otázky hledat spolu s Vámi  -  účastní</w:t>
      </w:r>
      <w:r>
        <w:rPr>
          <w:rFonts w:ascii="Arial" w:hAnsi="Arial" w:cs="Arial"/>
          <w:b/>
          <w:color w:val="000000"/>
          <w:sz w:val="24"/>
          <w:szCs w:val="24"/>
        </w:rPr>
        <w:t>ky kulatého stolu</w:t>
      </w:r>
      <w:r w:rsidRPr="009A132D">
        <w:rPr>
          <w:rFonts w:ascii="Arial" w:hAnsi="Arial" w:cs="Arial"/>
          <w:b/>
          <w:color w:val="000000"/>
          <w:sz w:val="24"/>
          <w:szCs w:val="24"/>
        </w:rPr>
        <w:t>.</w:t>
      </w:r>
    </w:p>
    <w:p w:rsidR="00ED7F89" w:rsidRDefault="00ED7F89" w:rsidP="00ED7F89">
      <w:pPr>
        <w:rPr>
          <w:rFonts w:ascii="Arial" w:hAnsi="Arial" w:cs="Arial"/>
          <w:sz w:val="24"/>
          <w:szCs w:val="24"/>
        </w:rPr>
      </w:pPr>
    </w:p>
    <w:p w:rsidR="00ED7F89" w:rsidRPr="00C108BD" w:rsidRDefault="00ED7F89" w:rsidP="00ED7F89">
      <w:pPr>
        <w:rPr>
          <w:rFonts w:ascii="Arial" w:hAnsi="Arial" w:cs="Arial"/>
          <w:b/>
          <w:sz w:val="24"/>
          <w:szCs w:val="24"/>
        </w:rPr>
      </w:pPr>
      <w:r w:rsidRPr="00C108BD">
        <w:rPr>
          <w:rFonts w:ascii="Arial" w:hAnsi="Arial" w:cs="Arial"/>
          <w:b/>
          <w:sz w:val="24"/>
          <w:szCs w:val="24"/>
        </w:rPr>
        <w:t>Dovolujeme si Vám předložit okruhy témat k diskusi:</w:t>
      </w:r>
    </w:p>
    <w:p w:rsidR="00ED7F89" w:rsidRPr="003C7B5A" w:rsidRDefault="00ED7F89" w:rsidP="00ED7F89">
      <w:pPr>
        <w:pStyle w:val="Odstavecseseznamem"/>
        <w:numPr>
          <w:ilvl w:val="0"/>
          <w:numId w:val="30"/>
        </w:numPr>
        <w:spacing w:after="160" w:line="259" w:lineRule="auto"/>
        <w:rPr>
          <w:rFonts w:ascii="Arial" w:hAnsi="Arial" w:cs="Arial"/>
          <w:color w:val="943634" w:themeColor="accent2" w:themeShade="BF"/>
          <w:sz w:val="24"/>
          <w:szCs w:val="24"/>
        </w:rPr>
      </w:pPr>
      <w:r w:rsidRPr="00F16A42">
        <w:rPr>
          <w:rFonts w:ascii="Arial" w:hAnsi="Arial" w:cs="Arial"/>
          <w:b/>
          <w:sz w:val="24"/>
          <w:szCs w:val="24"/>
        </w:rPr>
        <w:t>Veřejná knihovna stolí na třech pilířích</w:t>
      </w:r>
      <w:r w:rsidRPr="003C7B5A">
        <w:rPr>
          <w:rFonts w:ascii="Arial" w:hAnsi="Arial" w:cs="Arial"/>
          <w:b/>
          <w:color w:val="943634" w:themeColor="accent2" w:themeShade="BF"/>
          <w:sz w:val="24"/>
          <w:szCs w:val="24"/>
        </w:rPr>
        <w:t>:   LIDÉ - OBSAH - MÍSTO</w:t>
      </w:r>
    </w:p>
    <w:p w:rsidR="00ED7F89" w:rsidRDefault="00ED7F89" w:rsidP="00ED7F89">
      <w:pPr>
        <w:pStyle w:val="Odstavecseseznamem"/>
        <w:rPr>
          <w:rFonts w:ascii="Arial" w:hAnsi="Arial" w:cs="Arial"/>
          <w:sz w:val="24"/>
          <w:szCs w:val="24"/>
        </w:rPr>
      </w:pPr>
      <w:r w:rsidRPr="00C108BD">
        <w:rPr>
          <w:rFonts w:ascii="Arial" w:hAnsi="Arial" w:cs="Arial"/>
          <w:sz w:val="24"/>
          <w:szCs w:val="24"/>
        </w:rPr>
        <w:t>Tyto základní pilíře se vz</w:t>
      </w:r>
      <w:r>
        <w:rPr>
          <w:rFonts w:ascii="Arial" w:hAnsi="Arial" w:cs="Arial"/>
          <w:sz w:val="24"/>
          <w:szCs w:val="24"/>
        </w:rPr>
        <w:t>ájemně prolínají</w:t>
      </w:r>
      <w:r w:rsidRPr="00C108BD">
        <w:rPr>
          <w:rFonts w:ascii="Arial" w:hAnsi="Arial" w:cs="Arial"/>
          <w:sz w:val="24"/>
          <w:szCs w:val="24"/>
        </w:rPr>
        <w:t>, doplňují</w:t>
      </w:r>
      <w:r>
        <w:rPr>
          <w:rFonts w:ascii="Arial" w:hAnsi="Arial" w:cs="Arial"/>
          <w:sz w:val="24"/>
          <w:szCs w:val="24"/>
        </w:rPr>
        <w:t xml:space="preserve"> a společně rozvíjejí. Přesto </w:t>
      </w:r>
      <w:proofErr w:type="gramStart"/>
      <w:r>
        <w:rPr>
          <w:rFonts w:ascii="Arial" w:hAnsi="Arial" w:cs="Arial"/>
          <w:sz w:val="24"/>
          <w:szCs w:val="24"/>
        </w:rPr>
        <w:t>jsou  veřejné</w:t>
      </w:r>
      <w:proofErr w:type="gramEnd"/>
      <w:r>
        <w:rPr>
          <w:rFonts w:ascii="Arial" w:hAnsi="Arial" w:cs="Arial"/>
          <w:sz w:val="24"/>
          <w:szCs w:val="24"/>
        </w:rPr>
        <w:t xml:space="preserve"> knihovny veřejností i politiky  často vnímány velmi omezeně a to  jako pouhé</w:t>
      </w:r>
      <w:r w:rsidRPr="00C108BD">
        <w:rPr>
          <w:rFonts w:ascii="Arial" w:hAnsi="Arial" w:cs="Arial"/>
          <w:sz w:val="24"/>
          <w:szCs w:val="24"/>
        </w:rPr>
        <w:t xml:space="preserve"> </w:t>
      </w:r>
      <w:r>
        <w:rPr>
          <w:rFonts w:ascii="Arial" w:hAnsi="Arial" w:cs="Arial"/>
          <w:sz w:val="24"/>
          <w:szCs w:val="24"/>
        </w:rPr>
        <w:t>půjčovny knih a časopisů nevysoké kvality.  Nutno však říct, že i takové knihovny – „</w:t>
      </w:r>
      <w:proofErr w:type="gramStart"/>
      <w:r>
        <w:rPr>
          <w:rFonts w:ascii="Arial" w:hAnsi="Arial" w:cs="Arial"/>
          <w:sz w:val="24"/>
          <w:szCs w:val="24"/>
        </w:rPr>
        <w:t>výdejny“ ,,otevřené</w:t>
      </w:r>
      <w:proofErr w:type="gramEnd"/>
      <w:r>
        <w:rPr>
          <w:rFonts w:ascii="Arial" w:hAnsi="Arial" w:cs="Arial"/>
          <w:sz w:val="24"/>
          <w:szCs w:val="24"/>
        </w:rPr>
        <w:t xml:space="preserve"> pouhých pár hodin týdně, dodnes existují.  </w:t>
      </w:r>
    </w:p>
    <w:p w:rsidR="00ED7F89" w:rsidRDefault="00ED7F89" w:rsidP="00ED7F89">
      <w:pPr>
        <w:pStyle w:val="Odstavecseseznamem"/>
        <w:rPr>
          <w:rFonts w:ascii="Arial" w:hAnsi="Arial" w:cs="Arial"/>
          <w:sz w:val="24"/>
          <w:szCs w:val="24"/>
        </w:rPr>
      </w:pPr>
    </w:p>
    <w:p w:rsidR="00ED7F89" w:rsidRDefault="00ED7F89" w:rsidP="00ED7F89">
      <w:pPr>
        <w:pStyle w:val="Odstavecseseznamem"/>
        <w:rPr>
          <w:rFonts w:ascii="Arial" w:hAnsi="Arial" w:cs="Arial"/>
          <w:sz w:val="24"/>
          <w:szCs w:val="24"/>
        </w:rPr>
      </w:pPr>
    </w:p>
    <w:p w:rsidR="00ED7F89" w:rsidRPr="003C7B5A" w:rsidRDefault="00ED7F89" w:rsidP="00ED7F89">
      <w:pPr>
        <w:pStyle w:val="Odstavecseseznamem"/>
        <w:numPr>
          <w:ilvl w:val="0"/>
          <w:numId w:val="31"/>
        </w:numPr>
        <w:spacing w:after="160" w:line="259" w:lineRule="auto"/>
        <w:rPr>
          <w:rFonts w:ascii="Arial" w:hAnsi="Arial" w:cs="Arial"/>
          <w:b/>
          <w:color w:val="943634" w:themeColor="accent2" w:themeShade="BF"/>
          <w:sz w:val="28"/>
          <w:szCs w:val="28"/>
        </w:rPr>
      </w:pPr>
      <w:r w:rsidRPr="003C7B5A">
        <w:rPr>
          <w:rFonts w:ascii="Arial" w:hAnsi="Arial" w:cs="Arial"/>
          <w:b/>
          <w:color w:val="943634" w:themeColor="accent2" w:themeShade="BF"/>
          <w:sz w:val="28"/>
          <w:szCs w:val="28"/>
        </w:rPr>
        <w:t xml:space="preserve">LIDÉ:   </w:t>
      </w:r>
    </w:p>
    <w:p w:rsidR="00ED7F89" w:rsidRDefault="00ED7F89" w:rsidP="00ED7F89">
      <w:pPr>
        <w:pStyle w:val="Odstavecseseznamem"/>
        <w:ind w:left="1440"/>
        <w:rPr>
          <w:rFonts w:ascii="Arial" w:hAnsi="Arial" w:cs="Arial"/>
          <w:b/>
          <w:sz w:val="28"/>
          <w:szCs w:val="28"/>
        </w:rPr>
      </w:pPr>
    </w:p>
    <w:p w:rsidR="00ED7F89" w:rsidRPr="00AC35D2" w:rsidRDefault="00ED7F89" w:rsidP="00ED7F89">
      <w:pPr>
        <w:pStyle w:val="Odstavecseseznamem"/>
        <w:numPr>
          <w:ilvl w:val="0"/>
          <w:numId w:val="30"/>
        </w:numPr>
        <w:spacing w:after="160" w:line="259" w:lineRule="auto"/>
        <w:rPr>
          <w:rFonts w:ascii="Arial" w:hAnsi="Arial" w:cs="Arial"/>
          <w:b/>
          <w:sz w:val="28"/>
          <w:szCs w:val="28"/>
        </w:rPr>
      </w:pPr>
      <w:r w:rsidRPr="00AC35D2">
        <w:rPr>
          <w:rFonts w:ascii="Arial" w:hAnsi="Arial" w:cs="Arial"/>
          <w:b/>
          <w:sz w:val="28"/>
          <w:szCs w:val="28"/>
        </w:rPr>
        <w:lastRenderedPageBreak/>
        <w:t xml:space="preserve">Knihovník a jeho klient – klient a jeho knihovník </w:t>
      </w:r>
    </w:p>
    <w:p w:rsidR="00ED7F89" w:rsidRPr="00AC35D2" w:rsidRDefault="00ED7F89" w:rsidP="00ED7F89">
      <w:pPr>
        <w:autoSpaceDE w:val="0"/>
        <w:autoSpaceDN w:val="0"/>
        <w:adjustRightInd w:val="0"/>
        <w:spacing w:after="0" w:line="240" w:lineRule="auto"/>
        <w:rPr>
          <w:rFonts w:ascii="Arial" w:hAnsi="Arial" w:cs="Arial"/>
          <w:b/>
          <w:sz w:val="24"/>
          <w:szCs w:val="24"/>
        </w:rPr>
      </w:pPr>
      <w:r>
        <w:rPr>
          <w:rFonts w:ascii="Arial" w:hAnsi="Arial" w:cs="Arial"/>
          <w:sz w:val="24"/>
          <w:szCs w:val="24"/>
        </w:rPr>
        <w:t xml:space="preserve">Knihovna je primárně zaměřena na lidi. Knihovna se mění od prostého shromažďování </w:t>
      </w:r>
      <w:proofErr w:type="gramStart"/>
      <w:r>
        <w:rPr>
          <w:rFonts w:ascii="Arial" w:hAnsi="Arial" w:cs="Arial"/>
          <w:sz w:val="24"/>
          <w:szCs w:val="24"/>
        </w:rPr>
        <w:t>fondů  v místo</w:t>
      </w:r>
      <w:proofErr w:type="gramEnd"/>
      <w:r>
        <w:rPr>
          <w:rFonts w:ascii="Arial" w:hAnsi="Arial" w:cs="Arial"/>
          <w:sz w:val="24"/>
          <w:szCs w:val="24"/>
        </w:rPr>
        <w:t xml:space="preserve"> aktivního a sdíleného zážitku. </w:t>
      </w:r>
      <w:r w:rsidRPr="00AC35D2">
        <w:rPr>
          <w:rFonts w:ascii="Arial" w:hAnsi="Arial" w:cs="Arial"/>
          <w:b/>
          <w:sz w:val="24"/>
          <w:szCs w:val="24"/>
        </w:rPr>
        <w:t>Knihovníci musí umět předjímat potřeby jednotlivců i komunity a propojit jejich potřeby s informačními zdroji a pomoci orientovat se v nich</w:t>
      </w:r>
      <w:r>
        <w:rPr>
          <w:rFonts w:ascii="Arial" w:hAnsi="Arial" w:cs="Arial"/>
          <w:sz w:val="24"/>
          <w:szCs w:val="24"/>
        </w:rPr>
        <w:t xml:space="preserve">. Současně knihovníci musí umět navodit přátelskou a vstřícnou atmosféru, vžít se do potřeb svých klientů.  K tomu také musí </w:t>
      </w:r>
      <w:proofErr w:type="gramStart"/>
      <w:r>
        <w:rPr>
          <w:rFonts w:ascii="Arial" w:hAnsi="Arial" w:cs="Arial"/>
          <w:sz w:val="24"/>
          <w:szCs w:val="24"/>
        </w:rPr>
        <w:t>zároveň  rozšiřovat</w:t>
      </w:r>
      <w:proofErr w:type="gramEnd"/>
      <w:r>
        <w:rPr>
          <w:rFonts w:ascii="Arial" w:hAnsi="Arial" w:cs="Arial"/>
          <w:sz w:val="24"/>
          <w:szCs w:val="24"/>
        </w:rPr>
        <w:t xml:space="preserve"> a doplňovat své znalosti a dovednosti. Prestiž i finanční ohodnocení knihovnického </w:t>
      </w:r>
      <w:proofErr w:type="gramStart"/>
      <w:r>
        <w:rPr>
          <w:rFonts w:ascii="Arial" w:hAnsi="Arial" w:cs="Arial"/>
          <w:sz w:val="24"/>
          <w:szCs w:val="24"/>
        </w:rPr>
        <w:t>povolání  však</w:t>
      </w:r>
      <w:proofErr w:type="gramEnd"/>
      <w:r>
        <w:rPr>
          <w:rFonts w:ascii="Arial" w:hAnsi="Arial" w:cs="Arial"/>
          <w:sz w:val="24"/>
          <w:szCs w:val="24"/>
        </w:rPr>
        <w:t xml:space="preserve"> dodnes stojí na jednou z nejnižších stupínků.  Knihovna je zde pro </w:t>
      </w:r>
      <w:r w:rsidRPr="00AC35D2">
        <w:rPr>
          <w:rFonts w:ascii="Arial" w:hAnsi="Arial" w:cs="Arial"/>
          <w:b/>
          <w:sz w:val="24"/>
          <w:szCs w:val="24"/>
        </w:rPr>
        <w:t xml:space="preserve">rodiče, děti teenagery, studenty, lidi v produktivním věku, seniory, multikulturní společnost, sociálně či zdravotně znevýhodněné skupiny.  </w:t>
      </w:r>
    </w:p>
    <w:p w:rsidR="00ED7F89" w:rsidRDefault="00ED7F89" w:rsidP="00ED7F89">
      <w:pPr>
        <w:autoSpaceDE w:val="0"/>
        <w:autoSpaceDN w:val="0"/>
        <w:adjustRightInd w:val="0"/>
        <w:spacing w:after="0" w:line="240" w:lineRule="auto"/>
        <w:rPr>
          <w:rFonts w:ascii="Arial" w:hAnsi="Arial" w:cs="Arial"/>
          <w:sz w:val="24"/>
          <w:szCs w:val="24"/>
        </w:rPr>
      </w:pPr>
      <w:r>
        <w:rPr>
          <w:rFonts w:ascii="Arial" w:hAnsi="Arial" w:cs="Arial"/>
          <w:sz w:val="24"/>
          <w:szCs w:val="24"/>
        </w:rPr>
        <w:t>Funkce knihovny jsou úzce provázány s </w:t>
      </w:r>
      <w:r w:rsidRPr="00AC35D2">
        <w:rPr>
          <w:rFonts w:ascii="Arial" w:hAnsi="Arial" w:cs="Arial"/>
          <w:b/>
          <w:sz w:val="24"/>
          <w:szCs w:val="24"/>
        </w:rPr>
        <w:t>rodinnou politikou města i kraje</w:t>
      </w:r>
      <w:r>
        <w:rPr>
          <w:rFonts w:ascii="Arial" w:hAnsi="Arial" w:cs="Arial"/>
          <w:sz w:val="24"/>
          <w:szCs w:val="24"/>
        </w:rPr>
        <w:t xml:space="preserve">, jejíchž součástí je i politika aktivního stárnutí a péče o seniory. Knihovny </w:t>
      </w:r>
      <w:proofErr w:type="gramStart"/>
      <w:r>
        <w:rPr>
          <w:rFonts w:ascii="Arial" w:hAnsi="Arial" w:cs="Arial"/>
          <w:sz w:val="24"/>
          <w:szCs w:val="24"/>
        </w:rPr>
        <w:t>se  aktivně</w:t>
      </w:r>
      <w:proofErr w:type="gramEnd"/>
      <w:r>
        <w:rPr>
          <w:rFonts w:ascii="Arial" w:hAnsi="Arial" w:cs="Arial"/>
          <w:sz w:val="24"/>
          <w:szCs w:val="24"/>
        </w:rPr>
        <w:t xml:space="preserve"> podílí na  realizaci těchto politik. ( Např. </w:t>
      </w:r>
      <w:proofErr w:type="spellStart"/>
      <w:r>
        <w:rPr>
          <w:rFonts w:ascii="Arial" w:hAnsi="Arial" w:cs="Arial"/>
          <w:sz w:val="24"/>
          <w:szCs w:val="24"/>
        </w:rPr>
        <w:t>Family</w:t>
      </w:r>
      <w:proofErr w:type="spellEnd"/>
      <w:r>
        <w:rPr>
          <w:rFonts w:ascii="Arial" w:hAnsi="Arial" w:cs="Arial"/>
          <w:sz w:val="24"/>
          <w:szCs w:val="24"/>
        </w:rPr>
        <w:t xml:space="preserve"> Point, Rodinné pasy,  Týden pro rodinu, Senior pasy, Den seniorů,  zdravá města, kluby seniorů  atd. viz </w:t>
      </w:r>
      <w:proofErr w:type="spellStart"/>
      <w:r>
        <w:rPr>
          <w:rFonts w:ascii="Arial" w:hAnsi="Arial" w:cs="Arial"/>
          <w:sz w:val="24"/>
          <w:szCs w:val="24"/>
        </w:rPr>
        <w:t>např</w:t>
      </w:r>
      <w:proofErr w:type="spellEnd"/>
      <w:r>
        <w:rPr>
          <w:rFonts w:ascii="Arial" w:hAnsi="Arial" w:cs="Arial"/>
          <w:sz w:val="24"/>
          <w:szCs w:val="24"/>
        </w:rPr>
        <w:t xml:space="preserve"> .  KJM - </w:t>
      </w:r>
      <w:hyperlink r:id="rId28" w:history="1">
        <w:r w:rsidRPr="00F51C51">
          <w:rPr>
            <w:rStyle w:val="Hypertextovodkaz"/>
            <w:rFonts w:ascii="Arial" w:hAnsi="Arial" w:cs="Arial"/>
            <w:sz w:val="24"/>
            <w:szCs w:val="24"/>
          </w:rPr>
          <w:t>http://www.kjm.cz/deti</w:t>
        </w:r>
      </w:hyperlink>
      <w:r>
        <w:rPr>
          <w:rFonts w:ascii="Arial" w:hAnsi="Arial" w:cs="Arial"/>
          <w:sz w:val="24"/>
          <w:szCs w:val="24"/>
        </w:rPr>
        <w:t xml:space="preserve">, </w:t>
      </w:r>
      <w:hyperlink r:id="rId29" w:history="1">
        <w:r w:rsidRPr="00F51C51">
          <w:rPr>
            <w:rStyle w:val="Hypertextovodkaz"/>
            <w:rFonts w:ascii="Arial" w:hAnsi="Arial" w:cs="Arial"/>
            <w:sz w:val="24"/>
            <w:szCs w:val="24"/>
          </w:rPr>
          <w:t>http://www.kjm.cz/mladez</w:t>
        </w:r>
      </w:hyperlink>
      <w:r>
        <w:rPr>
          <w:rFonts w:ascii="Arial" w:hAnsi="Arial" w:cs="Arial"/>
          <w:sz w:val="24"/>
          <w:szCs w:val="24"/>
        </w:rPr>
        <w:t xml:space="preserve">, </w:t>
      </w:r>
      <w:hyperlink r:id="rId30" w:history="1">
        <w:r w:rsidRPr="00F51C51">
          <w:rPr>
            <w:rStyle w:val="Hypertextovodkaz"/>
            <w:rFonts w:ascii="Arial" w:hAnsi="Arial" w:cs="Arial"/>
            <w:sz w:val="24"/>
            <w:szCs w:val="24"/>
          </w:rPr>
          <w:t>http://www.kjm.cz/rodiny</w:t>
        </w:r>
      </w:hyperlink>
      <w:r>
        <w:rPr>
          <w:rFonts w:ascii="Arial" w:hAnsi="Arial" w:cs="Arial"/>
          <w:sz w:val="24"/>
          <w:szCs w:val="24"/>
        </w:rPr>
        <w:t xml:space="preserve">, </w:t>
      </w:r>
      <w:hyperlink r:id="rId31" w:history="1">
        <w:r w:rsidRPr="00F51C51">
          <w:rPr>
            <w:rStyle w:val="Hypertextovodkaz"/>
            <w:rFonts w:ascii="Arial" w:hAnsi="Arial" w:cs="Arial"/>
            <w:sz w:val="24"/>
            <w:szCs w:val="24"/>
          </w:rPr>
          <w:t>http://www.kjm.cz/deti-rodina</w:t>
        </w:r>
      </w:hyperlink>
      <w:r>
        <w:rPr>
          <w:rFonts w:ascii="Arial" w:hAnsi="Arial" w:cs="Arial"/>
          <w:sz w:val="24"/>
          <w:szCs w:val="24"/>
        </w:rPr>
        <w:t xml:space="preserve">, </w:t>
      </w:r>
      <w:hyperlink r:id="rId32" w:history="1">
        <w:r w:rsidRPr="00F51C51">
          <w:rPr>
            <w:rStyle w:val="Hypertextovodkaz"/>
            <w:rFonts w:ascii="Arial" w:hAnsi="Arial" w:cs="Arial"/>
            <w:sz w:val="24"/>
            <w:szCs w:val="24"/>
          </w:rPr>
          <w:t>http://www.kjm.cz/pasyrodinne</w:t>
        </w:r>
      </w:hyperlink>
      <w:r>
        <w:rPr>
          <w:rFonts w:ascii="Arial" w:hAnsi="Arial" w:cs="Arial"/>
          <w:sz w:val="24"/>
          <w:szCs w:val="24"/>
        </w:rPr>
        <w:t xml:space="preserve">, </w:t>
      </w:r>
      <w:hyperlink r:id="rId33" w:history="1">
        <w:r w:rsidRPr="00F51C51">
          <w:rPr>
            <w:rStyle w:val="Hypertextovodkaz"/>
            <w:rFonts w:ascii="Arial" w:hAnsi="Arial" w:cs="Arial"/>
            <w:sz w:val="24"/>
            <w:szCs w:val="24"/>
          </w:rPr>
          <w:t>http://www.kjm.cz/seniori</w:t>
        </w:r>
      </w:hyperlink>
      <w:r>
        <w:rPr>
          <w:rFonts w:ascii="Arial" w:hAnsi="Arial" w:cs="Arial"/>
          <w:sz w:val="24"/>
          <w:szCs w:val="24"/>
        </w:rPr>
        <w:t xml:space="preserve">. </w:t>
      </w:r>
      <w:hyperlink r:id="rId34" w:history="1">
        <w:r w:rsidRPr="00F51C51">
          <w:rPr>
            <w:rStyle w:val="Hypertextovodkaz"/>
            <w:rFonts w:ascii="Arial" w:hAnsi="Arial" w:cs="Arial"/>
            <w:sz w:val="24"/>
            <w:szCs w:val="24"/>
          </w:rPr>
          <w:t>http://www.seniorpasy.cz/</w:t>
        </w:r>
      </w:hyperlink>
      <w:r>
        <w:rPr>
          <w:rFonts w:ascii="Arial" w:hAnsi="Arial" w:cs="Arial"/>
          <w:sz w:val="24"/>
          <w:szCs w:val="24"/>
        </w:rPr>
        <w:t xml:space="preserve">  )    Významná je spolupráce s obcemi, krajem, neziskovými organizacemi apod. </w:t>
      </w:r>
    </w:p>
    <w:p w:rsidR="00ED7F89" w:rsidRDefault="00ED7F89" w:rsidP="00ED7F89">
      <w:pPr>
        <w:autoSpaceDE w:val="0"/>
        <w:autoSpaceDN w:val="0"/>
        <w:adjustRightInd w:val="0"/>
        <w:spacing w:after="0" w:line="240" w:lineRule="auto"/>
        <w:rPr>
          <w:rFonts w:ascii="Arial" w:hAnsi="Arial" w:cs="Arial"/>
          <w:sz w:val="24"/>
          <w:szCs w:val="24"/>
        </w:rPr>
      </w:pPr>
    </w:p>
    <w:p w:rsidR="00ED7F89" w:rsidRDefault="00ED7F89" w:rsidP="00ED7F89">
      <w:pPr>
        <w:pStyle w:val="Odstavecseseznamem"/>
        <w:numPr>
          <w:ilvl w:val="0"/>
          <w:numId w:val="30"/>
        </w:numPr>
        <w:autoSpaceDE w:val="0"/>
        <w:autoSpaceDN w:val="0"/>
        <w:adjustRightInd w:val="0"/>
        <w:spacing w:after="0" w:line="240" w:lineRule="auto"/>
        <w:rPr>
          <w:rFonts w:ascii="Arial" w:hAnsi="Arial" w:cs="Arial"/>
          <w:b/>
          <w:sz w:val="28"/>
          <w:szCs w:val="28"/>
        </w:rPr>
      </w:pPr>
      <w:r w:rsidRPr="00AC35D2">
        <w:rPr>
          <w:rFonts w:ascii="Arial" w:hAnsi="Arial" w:cs="Arial"/>
          <w:b/>
          <w:sz w:val="28"/>
          <w:szCs w:val="28"/>
        </w:rPr>
        <w:t xml:space="preserve">Knihovna jako </w:t>
      </w:r>
      <w:proofErr w:type="gramStart"/>
      <w:r w:rsidRPr="00AC35D2">
        <w:rPr>
          <w:rFonts w:ascii="Arial" w:hAnsi="Arial" w:cs="Arial"/>
          <w:b/>
          <w:sz w:val="28"/>
          <w:szCs w:val="28"/>
        </w:rPr>
        <w:t>moderní  vzdělávací</w:t>
      </w:r>
      <w:proofErr w:type="gramEnd"/>
      <w:r w:rsidRPr="00AC35D2">
        <w:rPr>
          <w:rFonts w:ascii="Arial" w:hAnsi="Arial" w:cs="Arial"/>
          <w:b/>
          <w:sz w:val="28"/>
          <w:szCs w:val="28"/>
        </w:rPr>
        <w:t xml:space="preserve">  centrum </w:t>
      </w:r>
    </w:p>
    <w:p w:rsidR="00ED7F89" w:rsidRDefault="00ED7F89" w:rsidP="00ED7F89">
      <w:pPr>
        <w:rPr>
          <w:rFonts w:ascii="Arial" w:hAnsi="Arial" w:cs="Arial"/>
          <w:b/>
          <w:sz w:val="24"/>
          <w:szCs w:val="24"/>
        </w:rPr>
      </w:pPr>
    </w:p>
    <w:p w:rsidR="00ED7F89" w:rsidRDefault="00ED7F89" w:rsidP="00ED7F89">
      <w:pPr>
        <w:rPr>
          <w:rFonts w:ascii="Courier New" w:hAnsi="Courier New" w:cs="Courier New"/>
          <w:b/>
          <w:color w:val="333333"/>
          <w:sz w:val="24"/>
          <w:szCs w:val="24"/>
          <w:shd w:val="clear" w:color="auto" w:fill="FFFFFF"/>
        </w:rPr>
      </w:pPr>
      <w:r w:rsidRPr="00BA485D">
        <w:rPr>
          <w:rFonts w:ascii="Arial" w:hAnsi="Arial" w:cs="Arial"/>
          <w:color w:val="333333"/>
          <w:sz w:val="24"/>
          <w:szCs w:val="24"/>
          <w:shd w:val="clear" w:color="auto" w:fill="FFFFFF"/>
        </w:rPr>
        <w:t>Knihovny umožňují přístup ke vzdělání pro všechny po celý život. Knihovna je místem, kde se lidé mohou inspirovat, učit, nezávisle uvažovat a vytvářet svou budoucnost.  Knihovna je nejen fyzic</w:t>
      </w:r>
      <w:r>
        <w:rPr>
          <w:rFonts w:ascii="Arial" w:hAnsi="Arial" w:cs="Arial"/>
          <w:color w:val="333333"/>
          <w:sz w:val="24"/>
          <w:szCs w:val="24"/>
          <w:shd w:val="clear" w:color="auto" w:fill="FFFFFF"/>
        </w:rPr>
        <w:t>k</w:t>
      </w:r>
      <w:r w:rsidRPr="00BA485D">
        <w:rPr>
          <w:rFonts w:ascii="Arial" w:hAnsi="Arial" w:cs="Arial"/>
          <w:color w:val="333333"/>
          <w:sz w:val="24"/>
          <w:szCs w:val="24"/>
          <w:shd w:val="clear" w:color="auto" w:fill="FFFFFF"/>
        </w:rPr>
        <w:t>ým místem, ale také virtuálním prostorem umožňu</w:t>
      </w:r>
      <w:r>
        <w:rPr>
          <w:rFonts w:ascii="Arial" w:hAnsi="Arial" w:cs="Arial"/>
          <w:color w:val="333333"/>
          <w:sz w:val="24"/>
          <w:szCs w:val="24"/>
          <w:shd w:val="clear" w:color="auto" w:fill="FFFFFF"/>
        </w:rPr>
        <w:t>jící přístup ke vzdělání a info</w:t>
      </w:r>
      <w:r w:rsidRPr="00BA485D">
        <w:rPr>
          <w:rFonts w:ascii="Arial" w:hAnsi="Arial" w:cs="Arial"/>
          <w:color w:val="333333"/>
          <w:sz w:val="24"/>
          <w:szCs w:val="24"/>
          <w:shd w:val="clear" w:color="auto" w:fill="FFFFFF"/>
        </w:rPr>
        <w:t xml:space="preserve">rmacím 24 hod. denně. </w:t>
      </w:r>
      <w:r w:rsidRPr="00BA485D">
        <w:rPr>
          <w:rFonts w:ascii="Arial" w:hAnsi="Arial" w:cs="Arial"/>
          <w:sz w:val="24"/>
          <w:szCs w:val="24"/>
        </w:rPr>
        <w:t xml:space="preserve">Knihovny jsou významným aktérem </w:t>
      </w:r>
      <w:r w:rsidRPr="00BA485D">
        <w:rPr>
          <w:rFonts w:ascii="Arial" w:hAnsi="Arial" w:cs="Arial"/>
          <w:b/>
          <w:sz w:val="24"/>
          <w:szCs w:val="24"/>
        </w:rPr>
        <w:t>propojování formálního a neformálního vzdělávání.</w:t>
      </w:r>
      <w:r w:rsidRPr="00BA485D">
        <w:rPr>
          <w:rFonts w:ascii="Courier New" w:hAnsi="Courier New" w:cs="Courier New"/>
          <w:b/>
          <w:color w:val="333333"/>
          <w:sz w:val="24"/>
          <w:szCs w:val="24"/>
          <w:shd w:val="clear" w:color="auto" w:fill="FFFFFF"/>
        </w:rPr>
        <w:t xml:space="preserve"> </w:t>
      </w:r>
    </w:p>
    <w:p w:rsidR="00ED7F89" w:rsidRPr="00BA485D" w:rsidRDefault="00ED7F89" w:rsidP="00ED7F89">
      <w:pPr>
        <w:rPr>
          <w:rFonts w:ascii="Arial" w:hAnsi="Arial" w:cs="Arial"/>
          <w:i/>
          <w:sz w:val="24"/>
          <w:szCs w:val="24"/>
        </w:rPr>
      </w:pPr>
      <w:r w:rsidRPr="00BA485D">
        <w:rPr>
          <w:rFonts w:ascii="Arial" w:hAnsi="Arial" w:cs="Arial"/>
          <w:i/>
          <w:sz w:val="24"/>
          <w:szCs w:val="24"/>
        </w:rPr>
        <w:t>Vzděláváním bude nutné procházet celý život, nicméně lidé si budou volit různé cesty a formy výuky, zejména distančních forem a využití internetu. Pro plnění vzdělávacích potřeb společnosti budou významná nezávislá média veřejné služby, zvláštní programy vzdělávání se budou muset zaměřit na seniory, žádoucí je také pravidelné vzdělávání osob pracujících se sociálně vyloučenými osobami s cílem prevence prohlubování sociálního vyloučení a možné diskriminace.“</w:t>
      </w:r>
    </w:p>
    <w:p w:rsidR="00ED7F89" w:rsidRPr="00BA485D" w:rsidRDefault="00ED7F89" w:rsidP="00ED7F89">
      <w:pPr>
        <w:rPr>
          <w:rFonts w:ascii="Arial" w:hAnsi="Arial" w:cs="Arial"/>
          <w:i/>
          <w:sz w:val="24"/>
          <w:szCs w:val="24"/>
        </w:rPr>
      </w:pPr>
      <w:r w:rsidRPr="00BA485D">
        <w:rPr>
          <w:rFonts w:ascii="Arial" w:hAnsi="Arial" w:cs="Arial"/>
          <w:i/>
          <w:sz w:val="24"/>
          <w:szCs w:val="24"/>
        </w:rPr>
        <w:t>Zdroj:</w:t>
      </w:r>
      <w:r w:rsidRPr="00BA485D">
        <w:rPr>
          <w:rFonts w:ascii="Arial" w:hAnsi="Arial" w:cs="Arial"/>
          <w:sz w:val="24"/>
          <w:szCs w:val="24"/>
        </w:rPr>
        <w:t xml:space="preserve"> </w:t>
      </w:r>
      <w:hyperlink r:id="rId35" w:history="1">
        <w:r w:rsidRPr="00BA485D">
          <w:rPr>
            <w:rStyle w:val="Hypertextovodkaz"/>
            <w:rFonts w:ascii="Arial" w:hAnsi="Arial" w:cs="Arial"/>
            <w:i/>
            <w:sz w:val="24"/>
            <w:szCs w:val="24"/>
          </w:rPr>
          <w:t>https://www.cr2030.cz/cile/1-4-vzdelavani/</w:t>
        </w:r>
      </w:hyperlink>
    </w:p>
    <w:p w:rsidR="00ED7F89" w:rsidRDefault="00ED7F89" w:rsidP="00ED7F89">
      <w:pPr>
        <w:pStyle w:val="Textpoznpodarou"/>
        <w:rPr>
          <w:rFonts w:ascii="Arial" w:hAnsi="Arial" w:cs="Arial"/>
          <w:color w:val="333333"/>
          <w:sz w:val="24"/>
          <w:szCs w:val="24"/>
          <w:shd w:val="clear" w:color="auto" w:fill="FFFFFF"/>
        </w:rPr>
      </w:pPr>
    </w:p>
    <w:p w:rsidR="00ED7F89" w:rsidRDefault="00ED7F89" w:rsidP="00ED7F89">
      <w:pPr>
        <w:pStyle w:val="Textpoznpodarou"/>
        <w:rPr>
          <w:rFonts w:ascii="Arial" w:hAnsi="Arial" w:cs="Arial"/>
          <w:i/>
          <w:color w:val="333333"/>
          <w:sz w:val="24"/>
          <w:szCs w:val="24"/>
          <w:shd w:val="clear" w:color="auto" w:fill="FFFFFF"/>
        </w:rPr>
      </w:pPr>
      <w:r w:rsidRPr="005F2AC8">
        <w:rPr>
          <w:rFonts w:ascii="Arial" w:hAnsi="Arial" w:cs="Arial"/>
          <w:i/>
          <w:sz w:val="24"/>
          <w:szCs w:val="24"/>
        </w:rPr>
        <w:t>O roli celoživotního vzdělávání hovoří i STRATEGIE ROZVOJE LIDSKÝCH ZDROJŮ JIHOMORAVSKÉHO KRAJE 2016–2025</w:t>
      </w:r>
      <w:r w:rsidRPr="005F2AC8">
        <w:rPr>
          <w:rStyle w:val="Znakapoznpodarou"/>
          <w:rFonts w:ascii="Arial" w:hAnsi="Arial" w:cs="Arial"/>
          <w:i/>
          <w:sz w:val="24"/>
          <w:szCs w:val="24"/>
        </w:rPr>
        <w:footnoteReference w:id="1"/>
      </w:r>
      <w:r w:rsidRPr="005F2AC8">
        <w:rPr>
          <w:rFonts w:ascii="Arial" w:hAnsi="Arial" w:cs="Arial"/>
          <w:i/>
          <w:color w:val="333333"/>
          <w:sz w:val="24"/>
          <w:szCs w:val="24"/>
          <w:shd w:val="clear" w:color="auto" w:fill="FFFFFF"/>
        </w:rPr>
        <w:t xml:space="preserve"> </w:t>
      </w:r>
    </w:p>
    <w:p w:rsidR="00ED7F89" w:rsidRPr="005F2AC8" w:rsidRDefault="00ED7F89" w:rsidP="00ED7F89">
      <w:pPr>
        <w:pStyle w:val="Textpoznpodarou"/>
        <w:rPr>
          <w:rFonts w:ascii="Arial" w:hAnsi="Arial" w:cs="Arial"/>
          <w:i/>
          <w:sz w:val="24"/>
          <w:szCs w:val="24"/>
        </w:rPr>
      </w:pPr>
      <w:r w:rsidRPr="005F2AC8">
        <w:rPr>
          <w:rFonts w:ascii="Arial" w:hAnsi="Arial" w:cs="Arial"/>
          <w:i/>
          <w:color w:val="333333"/>
          <w:sz w:val="24"/>
          <w:szCs w:val="24"/>
          <w:shd w:val="clear" w:color="auto" w:fill="FFFFFF"/>
        </w:rPr>
        <w:t xml:space="preserve"> </w:t>
      </w:r>
      <w:hyperlink r:id="rId36" w:history="1">
        <w:r w:rsidRPr="00E16F3E">
          <w:rPr>
            <w:rStyle w:val="Hypertextovodkaz"/>
            <w:rFonts w:ascii="Arial" w:hAnsi="Arial" w:cs="Arial"/>
            <w:i/>
            <w:sz w:val="24"/>
            <w:szCs w:val="24"/>
            <w:shd w:val="clear" w:color="auto" w:fill="FFFFFF"/>
          </w:rPr>
          <w:t>https://www.kr-jihomoravsky.cz/Default.aspx?PubID=310075&amp;TypeID=7</w:t>
        </w:r>
      </w:hyperlink>
      <w:r w:rsidRPr="005F2AC8">
        <w:rPr>
          <w:rFonts w:ascii="Arial" w:hAnsi="Arial" w:cs="Arial"/>
          <w:i/>
          <w:color w:val="006621"/>
          <w:sz w:val="24"/>
          <w:szCs w:val="24"/>
          <w:shd w:val="clear" w:color="auto" w:fill="FFFFFF"/>
        </w:rPr>
        <w:t xml:space="preserve">. </w:t>
      </w:r>
    </w:p>
    <w:p w:rsidR="00ED7F89" w:rsidRPr="005F2AC8" w:rsidRDefault="00ED7F89" w:rsidP="00ED7F89">
      <w:pPr>
        <w:pStyle w:val="Odstavecseseznamem"/>
        <w:rPr>
          <w:rStyle w:val="Hypertextovodkaz"/>
          <w:rFonts w:ascii="Arial" w:hAnsi="Arial" w:cs="Arial"/>
          <w:color w:val="333333"/>
          <w:sz w:val="24"/>
          <w:szCs w:val="24"/>
          <w:shd w:val="clear" w:color="auto" w:fill="FFFFFF"/>
        </w:rPr>
      </w:pPr>
      <w:r w:rsidRPr="005F2AC8">
        <w:rPr>
          <w:rFonts w:ascii="Arial" w:hAnsi="Arial" w:cs="Arial"/>
          <w:color w:val="333333"/>
          <w:sz w:val="24"/>
          <w:szCs w:val="24"/>
          <w:shd w:val="clear" w:color="auto" w:fill="FFFFFF"/>
        </w:rPr>
        <w:t xml:space="preserve"> </w:t>
      </w:r>
    </w:p>
    <w:p w:rsidR="00ED7F89" w:rsidRPr="005F2AC8" w:rsidRDefault="00ED7F89" w:rsidP="00ED7F89">
      <w:pPr>
        <w:rPr>
          <w:rStyle w:val="Hypertextovodkaz"/>
          <w:rFonts w:ascii="Arial" w:hAnsi="Arial" w:cs="Arial"/>
          <w:b/>
          <w:sz w:val="24"/>
          <w:szCs w:val="24"/>
        </w:rPr>
      </w:pPr>
      <w:r w:rsidRPr="005F2AC8">
        <w:rPr>
          <w:rStyle w:val="Hypertextovodkaz"/>
          <w:rFonts w:ascii="Arial" w:hAnsi="Arial" w:cs="Arial"/>
          <w:sz w:val="24"/>
          <w:szCs w:val="24"/>
        </w:rPr>
        <w:lastRenderedPageBreak/>
        <w:t xml:space="preserve">Příklady dobré praxe: </w:t>
      </w:r>
    </w:p>
    <w:p w:rsidR="00ED7F89" w:rsidRPr="005418A4" w:rsidRDefault="00ED7F89" w:rsidP="00ED7F89">
      <w:pPr>
        <w:pStyle w:val="Odstavecseseznamem"/>
        <w:rPr>
          <w:rFonts w:ascii="Arial" w:hAnsi="Arial" w:cs="Arial"/>
          <w:sz w:val="24"/>
          <w:szCs w:val="24"/>
        </w:rPr>
      </w:pPr>
      <w:r w:rsidRPr="005418A4">
        <w:rPr>
          <w:rFonts w:ascii="Arial" w:hAnsi="Arial" w:cs="Arial"/>
          <w:color w:val="333333"/>
          <w:sz w:val="24"/>
          <w:szCs w:val="24"/>
          <w:shd w:val="clear" w:color="auto" w:fill="FFFFFF"/>
        </w:rPr>
        <w:t>V roce 2015 se stal SKIP ČR členem Asociace institucí vzdělávání dospělých.</w:t>
      </w:r>
      <w:r w:rsidRPr="005418A4">
        <w:rPr>
          <w:rFonts w:ascii="Arial" w:hAnsi="Arial" w:cs="Arial"/>
          <w:sz w:val="24"/>
          <w:szCs w:val="24"/>
        </w:rPr>
        <w:t xml:space="preserve"> </w:t>
      </w:r>
    </w:p>
    <w:p w:rsidR="00ED7F89" w:rsidRDefault="00ED7F89" w:rsidP="00ED7F89">
      <w:pPr>
        <w:rPr>
          <w:rFonts w:ascii="Arial" w:hAnsi="Arial" w:cs="Arial"/>
          <w:color w:val="333333"/>
          <w:sz w:val="24"/>
          <w:szCs w:val="24"/>
          <w:shd w:val="clear" w:color="auto" w:fill="FFFFFF"/>
        </w:rPr>
      </w:pPr>
      <w:r w:rsidRPr="005418A4">
        <w:rPr>
          <w:rFonts w:ascii="Arial" w:hAnsi="Arial" w:cs="Arial"/>
          <w:color w:val="333333"/>
          <w:sz w:val="24"/>
          <w:szCs w:val="24"/>
          <w:shd w:val="clear" w:color="auto" w:fill="FFFFFF"/>
        </w:rPr>
        <w:t xml:space="preserve">V mnoha knihovnách se již dnes konají </w:t>
      </w:r>
      <w:r w:rsidRPr="003C7B5A">
        <w:rPr>
          <w:rFonts w:ascii="Arial" w:hAnsi="Arial" w:cs="Arial"/>
          <w:color w:val="333333"/>
          <w:sz w:val="24"/>
          <w:szCs w:val="24"/>
          <w:shd w:val="clear" w:color="auto" w:fill="FFFFFF"/>
        </w:rPr>
        <w:t>akademie třetího věku</w:t>
      </w:r>
      <w:r w:rsidRPr="005418A4">
        <w:rPr>
          <w:rFonts w:ascii="Arial" w:hAnsi="Arial" w:cs="Arial"/>
          <w:color w:val="333333"/>
          <w:sz w:val="24"/>
          <w:szCs w:val="24"/>
          <w:shd w:val="clear" w:color="auto" w:fill="FFFFFF"/>
        </w:rPr>
        <w:t>, Městská knihovna Znojmo v letošním roce pořádá již 10. ročník; Knihovna Karla Dvořáčka ve Vyškově má za sebou již ví</w:t>
      </w:r>
      <w:r w:rsidRPr="003C7B5A">
        <w:rPr>
          <w:rFonts w:ascii="Arial" w:hAnsi="Arial" w:cs="Arial"/>
          <w:color w:val="333333"/>
          <w:sz w:val="24"/>
          <w:szCs w:val="24"/>
          <w:shd w:val="clear" w:color="auto" w:fill="FFFFFF"/>
        </w:rPr>
        <w:t>c</w:t>
      </w:r>
      <w:r w:rsidRPr="005418A4">
        <w:rPr>
          <w:rFonts w:ascii="Arial" w:hAnsi="Arial" w:cs="Arial"/>
          <w:color w:val="333333"/>
          <w:sz w:val="24"/>
          <w:szCs w:val="24"/>
          <w:shd w:val="clear" w:color="auto" w:fill="FFFFFF"/>
        </w:rPr>
        <w:t xml:space="preserve"> jak deset ročníků </w:t>
      </w:r>
      <w:r w:rsidRPr="003C7B5A">
        <w:rPr>
          <w:rFonts w:ascii="Arial" w:hAnsi="Arial" w:cs="Arial"/>
          <w:color w:val="333333"/>
          <w:sz w:val="24"/>
          <w:szCs w:val="24"/>
          <w:shd w:val="clear" w:color="auto" w:fill="FFFFFF"/>
        </w:rPr>
        <w:t>Akademie volného času</w:t>
      </w:r>
      <w:r w:rsidRPr="005418A4">
        <w:rPr>
          <w:rFonts w:ascii="Arial" w:hAnsi="Arial" w:cs="Arial"/>
          <w:color w:val="333333"/>
          <w:sz w:val="24"/>
          <w:szCs w:val="24"/>
          <w:shd w:val="clear" w:color="auto" w:fill="FFFFFF"/>
        </w:rPr>
        <w:t xml:space="preserve">, nyní nabízí </w:t>
      </w:r>
      <w:r w:rsidRPr="003C7B5A">
        <w:rPr>
          <w:rFonts w:ascii="Arial" w:hAnsi="Arial" w:cs="Arial"/>
          <w:color w:val="333333"/>
          <w:sz w:val="24"/>
          <w:szCs w:val="24"/>
          <w:shd w:val="clear" w:color="auto" w:fill="FFFFFF"/>
        </w:rPr>
        <w:t>Virtuální univerzitu 3. věku</w:t>
      </w:r>
      <w:r w:rsidRPr="005418A4">
        <w:rPr>
          <w:rFonts w:ascii="Arial" w:hAnsi="Arial" w:cs="Arial"/>
          <w:color w:val="333333"/>
          <w:sz w:val="24"/>
          <w:szCs w:val="24"/>
          <w:shd w:val="clear" w:color="auto" w:fill="FFFFFF"/>
        </w:rPr>
        <w:t>.</w:t>
      </w:r>
      <w:r>
        <w:rPr>
          <w:rFonts w:ascii="Arial" w:hAnsi="Arial" w:cs="Arial"/>
          <w:color w:val="333333"/>
          <w:sz w:val="24"/>
          <w:szCs w:val="24"/>
          <w:shd w:val="clear" w:color="auto" w:fill="FFFFFF"/>
        </w:rPr>
        <w:t xml:space="preserve"> </w:t>
      </w:r>
      <w:r w:rsidRPr="00F16A42">
        <w:rPr>
          <w:rFonts w:ascii="Arial" w:hAnsi="Arial" w:cs="Arial"/>
          <w:color w:val="333333"/>
          <w:sz w:val="24"/>
          <w:szCs w:val="24"/>
          <w:shd w:val="clear" w:color="auto" w:fill="FFFFFF"/>
        </w:rPr>
        <w:t>K</w:t>
      </w:r>
      <w:r>
        <w:rPr>
          <w:rFonts w:ascii="Arial" w:hAnsi="Arial" w:cs="Arial"/>
          <w:color w:val="333333"/>
          <w:sz w:val="24"/>
          <w:szCs w:val="24"/>
          <w:shd w:val="clear" w:color="auto" w:fill="FFFFFF"/>
        </w:rPr>
        <w:t>nihovna Jiřího Mahena v </w:t>
      </w:r>
      <w:r w:rsidRPr="00F16A42">
        <w:rPr>
          <w:rFonts w:ascii="Arial" w:hAnsi="Arial" w:cs="Arial"/>
          <w:color w:val="333333"/>
          <w:sz w:val="24"/>
          <w:szCs w:val="24"/>
          <w:shd w:val="clear" w:color="auto" w:fill="FFFFFF"/>
        </w:rPr>
        <w:t xml:space="preserve"> Brně je od roku 2013 zapojena do společného projektu kulturních institucí města Brna - </w:t>
      </w:r>
      <w:r w:rsidRPr="003C7B5A">
        <w:rPr>
          <w:rFonts w:ascii="Arial" w:hAnsi="Arial" w:cs="Arial"/>
          <w:color w:val="333333"/>
          <w:sz w:val="24"/>
          <w:szCs w:val="24"/>
          <w:shd w:val="clear" w:color="auto" w:fill="FFFFFF"/>
        </w:rPr>
        <w:t>Kulturní akademie třetího věku</w:t>
      </w:r>
      <w:r w:rsidRPr="00F16A42">
        <w:rPr>
          <w:rFonts w:ascii="Arial" w:hAnsi="Arial" w:cs="Arial"/>
          <w:color w:val="333333"/>
          <w:sz w:val="24"/>
          <w:szCs w:val="24"/>
          <w:shd w:val="clear" w:color="auto" w:fill="FFFFFF"/>
        </w:rPr>
        <w:t xml:space="preserve">.  Zde také probíhají kurzy </w:t>
      </w:r>
      <w:proofErr w:type="gramStart"/>
      <w:r w:rsidRPr="00F16A42">
        <w:rPr>
          <w:rFonts w:ascii="Arial" w:hAnsi="Arial" w:cs="Arial"/>
          <w:color w:val="333333"/>
          <w:sz w:val="24"/>
          <w:szCs w:val="24"/>
          <w:shd w:val="clear" w:color="auto" w:fill="FFFFFF"/>
        </w:rPr>
        <w:t>IT</w:t>
      </w:r>
      <w:r>
        <w:rPr>
          <w:rFonts w:ascii="Arial" w:hAnsi="Arial" w:cs="Arial"/>
          <w:color w:val="333333"/>
          <w:sz w:val="24"/>
          <w:szCs w:val="24"/>
          <w:shd w:val="clear" w:color="auto" w:fill="FFFFFF"/>
        </w:rPr>
        <w:t xml:space="preserve"> </w:t>
      </w:r>
      <w:r w:rsidRPr="00F16A42">
        <w:rPr>
          <w:rFonts w:ascii="Arial" w:hAnsi="Arial" w:cs="Arial"/>
          <w:color w:val="333333"/>
          <w:sz w:val="24"/>
          <w:szCs w:val="24"/>
          <w:shd w:val="clear" w:color="auto" w:fill="FFFFFF"/>
        </w:rPr>
        <w:t xml:space="preserve"> a práce</w:t>
      </w:r>
      <w:proofErr w:type="gramEnd"/>
      <w:r w:rsidRPr="00F16A42">
        <w:rPr>
          <w:rFonts w:ascii="Arial" w:hAnsi="Arial" w:cs="Arial"/>
          <w:color w:val="333333"/>
          <w:sz w:val="24"/>
          <w:szCs w:val="24"/>
          <w:shd w:val="clear" w:color="auto" w:fill="FFFFFF"/>
        </w:rPr>
        <w:t xml:space="preserve"> se sociálními médii, tr</w:t>
      </w:r>
      <w:r>
        <w:rPr>
          <w:rFonts w:ascii="Arial" w:hAnsi="Arial" w:cs="Arial"/>
          <w:color w:val="333333"/>
          <w:sz w:val="24"/>
          <w:szCs w:val="24"/>
          <w:shd w:val="clear" w:color="auto" w:fill="FFFFFF"/>
        </w:rPr>
        <w:t xml:space="preserve">énování paměti a další aktivity včetně profesního vzdělávání. </w:t>
      </w:r>
      <w:hyperlink r:id="rId37" w:history="1">
        <w:r w:rsidRPr="00846D09">
          <w:rPr>
            <w:rStyle w:val="Hypertextovodkaz"/>
            <w:rFonts w:ascii="Arial" w:hAnsi="Arial" w:cs="Arial"/>
            <w:sz w:val="24"/>
            <w:szCs w:val="24"/>
            <w:shd w:val="clear" w:color="auto" w:fill="FFFFFF"/>
          </w:rPr>
          <w:t>http://www.kjm.cz/skoly</w:t>
        </w:r>
      </w:hyperlink>
      <w:r>
        <w:rPr>
          <w:rFonts w:ascii="Arial" w:hAnsi="Arial" w:cs="Arial"/>
          <w:color w:val="333333"/>
          <w:sz w:val="24"/>
          <w:szCs w:val="24"/>
          <w:shd w:val="clear" w:color="auto" w:fill="FFFFFF"/>
        </w:rPr>
        <w:t xml:space="preserve"> .</w:t>
      </w:r>
      <w:r w:rsidRPr="00F16A42">
        <w:rPr>
          <w:rFonts w:ascii="Arial" w:hAnsi="Arial" w:cs="Arial"/>
          <w:color w:val="333333"/>
          <w:sz w:val="24"/>
          <w:szCs w:val="24"/>
          <w:shd w:val="clear" w:color="auto" w:fill="FFFFFF"/>
        </w:rPr>
        <w:t xml:space="preserve"> Veřejné knihovny pravidelně spolupracují se školami a nabídka navazuje na  rámcové vzdělávací programy. Aktuálně se rozbíhá projekt MŠMT ČR podporující propojování formálního a neformálního vzdělávání (Budování kapacit pro rozvoj škol II  - </w:t>
      </w:r>
      <w:hyperlink r:id="rId38" w:history="1">
        <w:r w:rsidRPr="00F16A42">
          <w:rPr>
            <w:rStyle w:val="Hypertextovodkaz"/>
            <w:rFonts w:ascii="Arial" w:hAnsi="Arial" w:cs="Arial"/>
            <w:sz w:val="24"/>
            <w:szCs w:val="24"/>
            <w:shd w:val="clear" w:color="auto" w:fill="FFFFFF"/>
          </w:rPr>
          <w:t>http://www.msmt.cz/strukturalni-fondy-1/budovani-kapacit-pro-rozvoj-skol-ii</w:t>
        </w:r>
      </w:hyperlink>
      <w:r w:rsidRPr="00F16A42">
        <w:rPr>
          <w:rFonts w:ascii="Arial" w:hAnsi="Arial" w:cs="Arial"/>
          <w:color w:val="333333"/>
          <w:sz w:val="24"/>
          <w:szCs w:val="24"/>
          <w:shd w:val="clear" w:color="auto" w:fill="FFFFFF"/>
        </w:rPr>
        <w:t xml:space="preserve"> ). </w:t>
      </w:r>
      <w:r>
        <w:rPr>
          <w:rFonts w:ascii="Arial" w:hAnsi="Arial" w:cs="Arial"/>
          <w:color w:val="333333"/>
          <w:sz w:val="24"/>
          <w:szCs w:val="24"/>
          <w:shd w:val="clear" w:color="auto" w:fill="FFFFFF"/>
        </w:rPr>
        <w:t xml:space="preserve">Do projektu „Co nebylo v učebnici“ se prostřednictvím SKIP a Unie zaměstnavatelských svazů aktivně zapojila řada knihoven ČR včetně Knihovny Jiřího Mahena v Brně.  </w:t>
      </w:r>
    </w:p>
    <w:p w:rsidR="00ED7F89" w:rsidRPr="003C7B5A" w:rsidRDefault="00ED7F89" w:rsidP="00ED7F89">
      <w:pPr>
        <w:rPr>
          <w:rFonts w:ascii="Arial" w:hAnsi="Arial" w:cs="Arial"/>
          <w:b/>
          <w:color w:val="333333"/>
          <w:sz w:val="24"/>
          <w:szCs w:val="24"/>
          <w:shd w:val="clear" w:color="auto" w:fill="FFFFFF"/>
        </w:rPr>
      </w:pPr>
      <w:r>
        <w:rPr>
          <w:rFonts w:ascii="Arial" w:hAnsi="Arial" w:cs="Arial"/>
          <w:color w:val="333333"/>
          <w:sz w:val="24"/>
          <w:szCs w:val="24"/>
          <w:shd w:val="clear" w:color="auto" w:fill="FFFFFF"/>
        </w:rPr>
        <w:t xml:space="preserve">IN centrum – vzdělávací pracoviště KJM - </w:t>
      </w:r>
    </w:p>
    <w:p w:rsidR="00ED7F89" w:rsidRPr="000476BA" w:rsidRDefault="00ED7F89" w:rsidP="00ED7F89">
      <w:pPr>
        <w:rPr>
          <w:rStyle w:val="Hypertextovodkaz"/>
          <w:rFonts w:ascii="Arial" w:hAnsi="Arial" w:cs="Arial"/>
          <w:sz w:val="24"/>
          <w:szCs w:val="24"/>
        </w:rPr>
      </w:pPr>
      <w:r>
        <w:rPr>
          <w:rStyle w:val="Hypertextovodkaz"/>
          <w:rFonts w:ascii="Arial" w:hAnsi="Arial" w:cs="Arial"/>
          <w:sz w:val="24"/>
          <w:szCs w:val="24"/>
        </w:rPr>
        <w:t xml:space="preserve">Moravská zemská knihovna je v současné době jedinou knihovnou v ČR, která realizuje akreditované kurzy pro celoživotní vzdělávání. Ve spolupráci s Masarykovou univerzitou pořádá Univerzitu třetího věku. Na půdě MZK proběhlo v uplynulém roce 351 kulturních a vzdělávacích akcí. Ve spolupráci s ambasádami USA a Španělska, Ministerstvem zahraničních věci Rakouska a Goethe institutem připravuje vzdělávací pořady směřující k zlepšení jazykových a kulturních kompetencí. MZK spolupracuje s editory </w:t>
      </w:r>
      <w:proofErr w:type="spellStart"/>
      <w:r>
        <w:rPr>
          <w:rStyle w:val="Hypertextovodkaz"/>
          <w:rFonts w:ascii="Arial" w:hAnsi="Arial" w:cs="Arial"/>
          <w:sz w:val="24"/>
          <w:szCs w:val="24"/>
        </w:rPr>
        <w:t>wikipedia</w:t>
      </w:r>
      <w:proofErr w:type="spellEnd"/>
      <w:r>
        <w:rPr>
          <w:rStyle w:val="Hypertextovodkaz"/>
          <w:rFonts w:ascii="Arial" w:hAnsi="Arial" w:cs="Arial"/>
          <w:sz w:val="24"/>
          <w:szCs w:val="24"/>
        </w:rPr>
        <w:t xml:space="preserve"> a pořádá pro ně pravidelná školení.</w:t>
      </w:r>
    </w:p>
    <w:p w:rsidR="00ED7F89" w:rsidRPr="003C7B5A" w:rsidRDefault="00ED7F89" w:rsidP="00ED7F89">
      <w:pPr>
        <w:pStyle w:val="Odstavecseseznamem"/>
        <w:rPr>
          <w:rFonts w:ascii="Arial" w:hAnsi="Arial" w:cs="Arial"/>
          <w:b/>
          <w:i/>
          <w:sz w:val="24"/>
          <w:szCs w:val="24"/>
          <w:shd w:val="clear" w:color="auto" w:fill="FFFFFF"/>
        </w:rPr>
      </w:pPr>
      <w:r w:rsidRPr="003C7B5A">
        <w:rPr>
          <w:rFonts w:ascii="Arial" w:hAnsi="Arial" w:cs="Arial"/>
          <w:b/>
          <w:i/>
          <w:sz w:val="24"/>
          <w:szCs w:val="24"/>
          <w:shd w:val="clear" w:color="auto" w:fill="FFFFFF"/>
        </w:rPr>
        <w:t xml:space="preserve">Přesto není samozřejmostí vnímat knihovny jako oficiální a samozřejmou platformu celoživotního vzdělávání. </w:t>
      </w:r>
      <w:r w:rsidRPr="003C7B5A">
        <w:rPr>
          <w:rFonts w:ascii="Arial" w:hAnsi="Arial" w:cs="Arial"/>
          <w:b/>
          <w:i/>
          <w:sz w:val="24"/>
          <w:szCs w:val="24"/>
        </w:rPr>
        <w:t xml:space="preserve">V případě menších knihoven (pověřených, profesionálních) je jejich míra participace na celoživotním vzdělávání svého regionu spíše doplňkovou aktivitou než samozřejmou a podporovanou součástí strategie obce či města. </w:t>
      </w:r>
      <w:r w:rsidRPr="003C7B5A">
        <w:rPr>
          <w:rFonts w:ascii="Arial" w:hAnsi="Arial" w:cs="Arial"/>
          <w:b/>
          <w:i/>
          <w:sz w:val="24"/>
          <w:szCs w:val="24"/>
          <w:shd w:val="clear" w:color="auto" w:fill="FFFFFF"/>
        </w:rPr>
        <w:t>Knihovny mají dobře vybudované zázemí (prostory, ICT, odborníci) ke vzdělávání seniorů, k pořádání informačních a knihovnických lekcí pro žáky a studenty (dobrá spolupráce se školami, knihovny jako důležitá místa pro výuku práce s informacemi).</w:t>
      </w:r>
    </w:p>
    <w:p w:rsidR="00ED7F89" w:rsidRPr="003C7B5A" w:rsidRDefault="00ED7F89" w:rsidP="00ED7F89">
      <w:pPr>
        <w:pStyle w:val="Odstavecseseznamem"/>
        <w:rPr>
          <w:rFonts w:ascii="Arial" w:hAnsi="Arial" w:cs="Arial"/>
          <w:b/>
          <w:i/>
          <w:sz w:val="24"/>
          <w:szCs w:val="24"/>
          <w:shd w:val="clear" w:color="auto" w:fill="FFFFFF"/>
        </w:rPr>
      </w:pPr>
      <w:r w:rsidRPr="003C7B5A">
        <w:rPr>
          <w:rFonts w:ascii="Arial" w:hAnsi="Arial" w:cs="Arial"/>
          <w:b/>
          <w:i/>
          <w:sz w:val="24"/>
          <w:szCs w:val="24"/>
          <w:shd w:val="clear" w:color="auto" w:fill="FFFFFF"/>
        </w:rPr>
        <w:t xml:space="preserve">Stále však hledají ukotvení této svojí role ve společnosti, tzn. oficiální uznání knihoven jako institucí celoživotního vzdělávání. </w:t>
      </w:r>
    </w:p>
    <w:p w:rsidR="00ED7F89" w:rsidRPr="003C7B5A" w:rsidRDefault="00ED7F89" w:rsidP="00ED7F89">
      <w:pPr>
        <w:pStyle w:val="Odstavecseseznamem"/>
        <w:rPr>
          <w:rFonts w:ascii="Arial" w:hAnsi="Arial" w:cs="Arial"/>
          <w:sz w:val="24"/>
          <w:szCs w:val="24"/>
        </w:rPr>
      </w:pPr>
    </w:p>
    <w:p w:rsidR="00ED7F89" w:rsidRPr="003C7B5A" w:rsidRDefault="00ED7F89" w:rsidP="00ED7F89">
      <w:pPr>
        <w:pStyle w:val="Odstavecseseznamem"/>
        <w:rPr>
          <w:rFonts w:ascii="Arial" w:hAnsi="Arial" w:cs="Arial"/>
          <w:sz w:val="24"/>
          <w:szCs w:val="24"/>
        </w:rPr>
      </w:pPr>
    </w:p>
    <w:p w:rsidR="00ED7F89" w:rsidRPr="00ED7F89" w:rsidRDefault="00ED7F89" w:rsidP="00ED7F89">
      <w:p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rPr>
        <w:t>Diskusní okruhy:</w:t>
      </w:r>
    </w:p>
    <w:p w:rsidR="00ED7F89" w:rsidRPr="00ED7F89" w:rsidRDefault="00ED7F89" w:rsidP="00ED7F89">
      <w:pPr>
        <w:autoSpaceDE w:val="0"/>
        <w:autoSpaceDN w:val="0"/>
        <w:adjustRightInd w:val="0"/>
        <w:spacing w:after="0" w:line="240" w:lineRule="auto"/>
        <w:rPr>
          <w:rFonts w:ascii="Arial" w:hAnsi="Arial" w:cs="Arial"/>
          <w:b/>
          <w:sz w:val="24"/>
          <w:szCs w:val="24"/>
        </w:rPr>
      </w:pPr>
    </w:p>
    <w:p w:rsidR="00ED7F89" w:rsidRPr="00ED7F89" w:rsidRDefault="00ED7F89" w:rsidP="00ED7F89">
      <w:pPr>
        <w:pStyle w:val="Odstavecseseznamem"/>
        <w:numPr>
          <w:ilvl w:val="0"/>
          <w:numId w:val="32"/>
        </w:num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rPr>
        <w:t xml:space="preserve">Co by knihovna měla dělat /nedělat, aby byla průvodcem člověka po celý </w:t>
      </w:r>
      <w:proofErr w:type="gramStart"/>
      <w:r w:rsidRPr="00ED7F89">
        <w:rPr>
          <w:rFonts w:ascii="Arial" w:hAnsi="Arial" w:cs="Arial"/>
          <w:b/>
          <w:sz w:val="24"/>
          <w:szCs w:val="24"/>
        </w:rPr>
        <w:t>život ?</w:t>
      </w:r>
      <w:proofErr w:type="gramEnd"/>
    </w:p>
    <w:p w:rsidR="00ED7F89" w:rsidRPr="00ED7F89" w:rsidRDefault="00ED7F89" w:rsidP="00ED7F89">
      <w:pPr>
        <w:pStyle w:val="Odstavecseseznamem"/>
        <w:numPr>
          <w:ilvl w:val="0"/>
          <w:numId w:val="32"/>
        </w:num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shd w:val="clear" w:color="auto" w:fill="FFFFFF"/>
        </w:rPr>
        <w:t xml:space="preserve">Jak podpořit vnímání knihoven jako důležitých strategických partnerů v oblasti celoživotního vzdělávání? </w:t>
      </w:r>
    </w:p>
    <w:p w:rsidR="00ED7F89" w:rsidRPr="00ED7F89" w:rsidRDefault="00ED7F89" w:rsidP="00ED7F89">
      <w:pPr>
        <w:pStyle w:val="Odstavecseseznamem"/>
        <w:numPr>
          <w:ilvl w:val="0"/>
          <w:numId w:val="32"/>
        </w:num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rPr>
        <w:lastRenderedPageBreak/>
        <w:t xml:space="preserve">Co by knihovna měla dělat pro změnu svého obrazu v očích veřejnosti? </w:t>
      </w:r>
    </w:p>
    <w:p w:rsidR="00ED7F89" w:rsidRPr="00ED7F89" w:rsidRDefault="00ED7F89" w:rsidP="00ED7F89">
      <w:pPr>
        <w:pStyle w:val="Odstavecseseznamem"/>
        <w:numPr>
          <w:ilvl w:val="0"/>
          <w:numId w:val="32"/>
        </w:num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rPr>
        <w:t xml:space="preserve">Jaký by měl být knihovník? Odborné </w:t>
      </w:r>
      <w:proofErr w:type="gramStart"/>
      <w:r w:rsidRPr="00ED7F89">
        <w:rPr>
          <w:rFonts w:ascii="Arial" w:hAnsi="Arial" w:cs="Arial"/>
          <w:b/>
          <w:sz w:val="24"/>
          <w:szCs w:val="24"/>
        </w:rPr>
        <w:t>znalosti  a lidské</w:t>
      </w:r>
      <w:proofErr w:type="gramEnd"/>
      <w:r w:rsidRPr="00ED7F89">
        <w:rPr>
          <w:rFonts w:ascii="Arial" w:hAnsi="Arial" w:cs="Arial"/>
          <w:b/>
          <w:sz w:val="24"/>
          <w:szCs w:val="24"/>
        </w:rPr>
        <w:t xml:space="preserve"> vlastnosti?</w:t>
      </w:r>
    </w:p>
    <w:p w:rsidR="00ED7F89" w:rsidRPr="00ED7F89" w:rsidRDefault="00ED7F89" w:rsidP="00ED7F89">
      <w:pPr>
        <w:pStyle w:val="Odstavecseseznamem"/>
        <w:numPr>
          <w:ilvl w:val="0"/>
          <w:numId w:val="32"/>
        </w:numPr>
        <w:autoSpaceDE w:val="0"/>
        <w:autoSpaceDN w:val="0"/>
        <w:adjustRightInd w:val="0"/>
        <w:spacing w:after="0" w:line="240" w:lineRule="auto"/>
        <w:rPr>
          <w:rFonts w:ascii="Arial" w:hAnsi="Arial" w:cs="Arial"/>
          <w:b/>
          <w:sz w:val="24"/>
          <w:szCs w:val="24"/>
        </w:rPr>
      </w:pPr>
      <w:r w:rsidRPr="00ED7F89">
        <w:rPr>
          <w:rFonts w:ascii="Arial" w:hAnsi="Arial" w:cs="Arial"/>
          <w:b/>
          <w:sz w:val="24"/>
          <w:szCs w:val="24"/>
        </w:rPr>
        <w:t xml:space="preserve">Jak zvyšovat prestiž knihovnického </w:t>
      </w:r>
      <w:proofErr w:type="gramStart"/>
      <w:r w:rsidRPr="00ED7F89">
        <w:rPr>
          <w:rFonts w:ascii="Arial" w:hAnsi="Arial" w:cs="Arial"/>
          <w:b/>
          <w:sz w:val="24"/>
          <w:szCs w:val="24"/>
        </w:rPr>
        <w:t>povolání ?</w:t>
      </w:r>
      <w:proofErr w:type="gramEnd"/>
      <w:r w:rsidRPr="00ED7F89">
        <w:rPr>
          <w:rFonts w:ascii="Arial" w:hAnsi="Arial" w:cs="Arial"/>
          <w:b/>
          <w:sz w:val="24"/>
          <w:szCs w:val="24"/>
        </w:rPr>
        <w:t xml:space="preserve"> </w:t>
      </w:r>
    </w:p>
    <w:p w:rsidR="00ED7F89" w:rsidRPr="00ED7F89" w:rsidRDefault="00ED7F89" w:rsidP="00ED7F89">
      <w:pPr>
        <w:pStyle w:val="Odstavecseseznamem"/>
        <w:rPr>
          <w:rFonts w:ascii="Arial" w:hAnsi="Arial" w:cs="Arial"/>
          <w:b/>
          <w:sz w:val="24"/>
          <w:szCs w:val="24"/>
        </w:rPr>
      </w:pPr>
    </w:p>
    <w:p w:rsidR="00ED7F89" w:rsidRPr="007807CE" w:rsidRDefault="00ED7F89" w:rsidP="00ED7F89">
      <w:pPr>
        <w:pStyle w:val="Odstavecseseznamem"/>
        <w:rPr>
          <w:rFonts w:ascii="Courier New" w:hAnsi="Courier New" w:cs="Courier New"/>
          <w:i/>
          <w:sz w:val="24"/>
          <w:szCs w:val="24"/>
        </w:rPr>
      </w:pPr>
    </w:p>
    <w:p w:rsidR="00ED7F89" w:rsidRPr="003C7B5A" w:rsidRDefault="00ED7F89" w:rsidP="00ED7F89">
      <w:pPr>
        <w:pStyle w:val="Odstavecseseznamem"/>
        <w:numPr>
          <w:ilvl w:val="0"/>
          <w:numId w:val="30"/>
        </w:numPr>
        <w:spacing w:after="160" w:line="259" w:lineRule="auto"/>
        <w:rPr>
          <w:rFonts w:ascii="Arial" w:hAnsi="Arial" w:cs="Arial"/>
          <w:b/>
          <w:color w:val="943634" w:themeColor="accent2" w:themeShade="BF"/>
          <w:sz w:val="28"/>
          <w:szCs w:val="28"/>
        </w:rPr>
      </w:pPr>
      <w:r w:rsidRPr="003C7B5A">
        <w:rPr>
          <w:rFonts w:ascii="Arial" w:hAnsi="Arial" w:cs="Arial"/>
          <w:b/>
          <w:color w:val="943634" w:themeColor="accent2" w:themeShade="BF"/>
          <w:sz w:val="28"/>
          <w:szCs w:val="28"/>
        </w:rPr>
        <w:t>OBSAH:</w:t>
      </w:r>
    </w:p>
    <w:p w:rsidR="00ED7F89" w:rsidRDefault="00ED7F89" w:rsidP="00ED7F89">
      <w:pPr>
        <w:tabs>
          <w:tab w:val="left" w:pos="3090"/>
        </w:tabs>
        <w:rPr>
          <w:rFonts w:ascii="Arial" w:hAnsi="Arial" w:cs="Arial"/>
          <w:sz w:val="24"/>
          <w:szCs w:val="24"/>
        </w:rPr>
      </w:pPr>
      <w:r w:rsidRPr="00E71633">
        <w:rPr>
          <w:rFonts w:ascii="Arial" w:hAnsi="Arial" w:cs="Arial"/>
          <w:sz w:val="24"/>
          <w:szCs w:val="24"/>
        </w:rPr>
        <w:t xml:space="preserve">Knihovna v digitální době vytváří </w:t>
      </w:r>
      <w:r>
        <w:rPr>
          <w:rFonts w:ascii="Arial" w:hAnsi="Arial" w:cs="Arial"/>
          <w:sz w:val="24"/>
          <w:szCs w:val="24"/>
        </w:rPr>
        <w:t xml:space="preserve">fyzický i virtuální obsah. </w:t>
      </w:r>
      <w:r w:rsidRPr="00E71633">
        <w:rPr>
          <w:rFonts w:ascii="Arial" w:hAnsi="Arial" w:cs="Arial"/>
          <w:sz w:val="24"/>
          <w:szCs w:val="24"/>
        </w:rPr>
        <w:t>Budoucnost knihoven je zejména pro „digitální domorodce“, ale i ostatní uživatele v jejich on-line službách</w:t>
      </w:r>
      <w:r>
        <w:rPr>
          <w:rFonts w:ascii="Arial" w:hAnsi="Arial" w:cs="Arial"/>
          <w:sz w:val="24"/>
          <w:szCs w:val="24"/>
        </w:rPr>
        <w:t xml:space="preserve"> </w:t>
      </w:r>
      <w:proofErr w:type="gramStart"/>
      <w:r>
        <w:rPr>
          <w:rFonts w:ascii="Arial" w:hAnsi="Arial" w:cs="Arial"/>
          <w:sz w:val="24"/>
          <w:szCs w:val="24"/>
        </w:rPr>
        <w:t>včetně  dostupnosti</w:t>
      </w:r>
      <w:proofErr w:type="gramEnd"/>
      <w:r>
        <w:rPr>
          <w:rFonts w:ascii="Arial" w:hAnsi="Arial" w:cs="Arial"/>
          <w:sz w:val="24"/>
          <w:szCs w:val="24"/>
        </w:rPr>
        <w:t xml:space="preserve">  e – dokumen</w:t>
      </w:r>
      <w:r w:rsidRPr="003C7B5A">
        <w:rPr>
          <w:rFonts w:ascii="Arial" w:hAnsi="Arial" w:cs="Arial"/>
          <w:sz w:val="24"/>
          <w:szCs w:val="24"/>
        </w:rPr>
        <w:t>tů</w:t>
      </w:r>
      <w:r w:rsidR="00D36EF7">
        <w:rPr>
          <w:rFonts w:ascii="Arial" w:hAnsi="Arial" w:cs="Arial"/>
          <w:sz w:val="24"/>
          <w:szCs w:val="24"/>
        </w:rPr>
        <w:t xml:space="preserve">. </w:t>
      </w:r>
      <w:r w:rsidRPr="00E71633">
        <w:rPr>
          <w:rFonts w:ascii="Arial" w:hAnsi="Arial" w:cs="Arial"/>
          <w:sz w:val="24"/>
          <w:szCs w:val="24"/>
        </w:rPr>
        <w:t>Knihovny jsou průvodci světem informac</w:t>
      </w:r>
      <w:r w:rsidRPr="00D36EF7">
        <w:rPr>
          <w:rFonts w:ascii="Arial" w:hAnsi="Arial" w:cs="Arial"/>
          <w:sz w:val="24"/>
          <w:szCs w:val="24"/>
        </w:rPr>
        <w:t>í,</w:t>
      </w:r>
      <w:r w:rsidRPr="00E71633">
        <w:rPr>
          <w:rFonts w:ascii="Arial" w:hAnsi="Arial" w:cs="Arial"/>
          <w:sz w:val="24"/>
          <w:szCs w:val="24"/>
        </w:rPr>
        <w:t xml:space="preserve"> jejich </w:t>
      </w:r>
      <w:r>
        <w:rPr>
          <w:rFonts w:ascii="Arial" w:hAnsi="Arial" w:cs="Arial"/>
          <w:sz w:val="24"/>
          <w:szCs w:val="24"/>
        </w:rPr>
        <w:t xml:space="preserve">velká </w:t>
      </w:r>
      <w:r w:rsidRPr="00E71633">
        <w:rPr>
          <w:rFonts w:ascii="Arial" w:hAnsi="Arial" w:cs="Arial"/>
          <w:sz w:val="24"/>
          <w:szCs w:val="24"/>
        </w:rPr>
        <w:t xml:space="preserve">úloha </w:t>
      </w:r>
      <w:r>
        <w:rPr>
          <w:rFonts w:ascii="Arial" w:hAnsi="Arial" w:cs="Arial"/>
          <w:sz w:val="24"/>
          <w:szCs w:val="24"/>
        </w:rPr>
        <w:t xml:space="preserve">spočívá v roli </w:t>
      </w:r>
      <w:r w:rsidRPr="00E71633">
        <w:rPr>
          <w:rFonts w:ascii="Arial" w:hAnsi="Arial" w:cs="Arial"/>
          <w:sz w:val="24"/>
          <w:szCs w:val="24"/>
        </w:rPr>
        <w:t>bezpečného průvodce virtuálním světem, hledání ověřených a spolehlivých zdrojů</w:t>
      </w:r>
      <w:r>
        <w:rPr>
          <w:rFonts w:ascii="Arial" w:hAnsi="Arial" w:cs="Arial"/>
          <w:sz w:val="24"/>
          <w:szCs w:val="24"/>
        </w:rPr>
        <w:t>. Rolí knihoven budoucnosti je také podpora digitální a mediální gramotnosti uživatelů</w:t>
      </w:r>
      <w:r w:rsidRPr="00E71633">
        <w:rPr>
          <w:rFonts w:ascii="Arial" w:hAnsi="Arial" w:cs="Arial"/>
          <w:i/>
          <w:sz w:val="24"/>
          <w:szCs w:val="24"/>
        </w:rPr>
        <w:t xml:space="preserve">. </w:t>
      </w:r>
      <w:proofErr w:type="gramStart"/>
      <w:r>
        <w:rPr>
          <w:rFonts w:ascii="Arial" w:hAnsi="Arial" w:cs="Arial"/>
          <w:sz w:val="24"/>
          <w:szCs w:val="24"/>
        </w:rPr>
        <w:t>Knihovna  rovněž</w:t>
      </w:r>
      <w:proofErr w:type="gramEnd"/>
      <w:r>
        <w:rPr>
          <w:rFonts w:ascii="Arial" w:hAnsi="Arial" w:cs="Arial"/>
          <w:sz w:val="24"/>
          <w:szCs w:val="24"/>
        </w:rPr>
        <w:t xml:space="preserve"> umí propojovat lidi, kteří hledají informace s místy, které je umí poskytovat.     </w:t>
      </w:r>
    </w:p>
    <w:p w:rsidR="00ED7F89" w:rsidRDefault="00ED7F89" w:rsidP="00ED7F89">
      <w:pPr>
        <w:autoSpaceDE w:val="0"/>
        <w:autoSpaceDN w:val="0"/>
        <w:adjustRightInd w:val="0"/>
        <w:spacing w:after="0" w:line="240" w:lineRule="auto"/>
        <w:rPr>
          <w:rFonts w:ascii="Arial" w:hAnsi="Arial" w:cs="Arial"/>
          <w:i/>
          <w:sz w:val="24"/>
          <w:szCs w:val="24"/>
        </w:rPr>
      </w:pPr>
    </w:p>
    <w:p w:rsidR="00ED7F89" w:rsidRPr="00E71633" w:rsidRDefault="00ED7F89" w:rsidP="00ED7F89">
      <w:pPr>
        <w:autoSpaceDE w:val="0"/>
        <w:autoSpaceDN w:val="0"/>
        <w:adjustRightInd w:val="0"/>
        <w:spacing w:after="0" w:line="240" w:lineRule="auto"/>
        <w:rPr>
          <w:rFonts w:ascii="Arial" w:hAnsi="Arial" w:cs="Arial"/>
          <w:i/>
          <w:sz w:val="24"/>
          <w:szCs w:val="24"/>
        </w:rPr>
      </w:pPr>
      <w:r w:rsidRPr="00E71633">
        <w:rPr>
          <w:rFonts w:ascii="Arial" w:hAnsi="Arial" w:cs="Arial"/>
          <w:i/>
          <w:sz w:val="24"/>
          <w:szCs w:val="24"/>
        </w:rPr>
        <w:t xml:space="preserve">Weby, online </w:t>
      </w:r>
      <w:r>
        <w:rPr>
          <w:rFonts w:ascii="Arial" w:hAnsi="Arial" w:cs="Arial"/>
          <w:i/>
          <w:sz w:val="24"/>
          <w:szCs w:val="24"/>
        </w:rPr>
        <w:t xml:space="preserve">diskuzní skupiny, lekce, knižní </w:t>
      </w:r>
      <w:r w:rsidRPr="00E71633">
        <w:rPr>
          <w:rFonts w:ascii="Arial" w:hAnsi="Arial" w:cs="Arial"/>
          <w:i/>
          <w:sz w:val="24"/>
          <w:szCs w:val="24"/>
        </w:rPr>
        <w:t xml:space="preserve">kluby a </w:t>
      </w:r>
      <w:proofErr w:type="spellStart"/>
      <w:r w:rsidRPr="00E71633">
        <w:rPr>
          <w:rFonts w:ascii="Arial" w:hAnsi="Arial" w:cs="Arial"/>
          <w:i/>
          <w:sz w:val="24"/>
          <w:szCs w:val="24"/>
        </w:rPr>
        <w:t>hotspoty</w:t>
      </w:r>
      <w:proofErr w:type="spellEnd"/>
      <w:r w:rsidRPr="00E71633">
        <w:rPr>
          <w:rFonts w:ascii="Arial" w:hAnsi="Arial" w:cs="Arial"/>
          <w:i/>
          <w:sz w:val="24"/>
          <w:szCs w:val="24"/>
        </w:rPr>
        <w:t xml:space="preserve"> Wi-Fi provozované knihovnou</w:t>
      </w:r>
    </w:p>
    <w:p w:rsidR="00ED7F89" w:rsidRPr="00E71633" w:rsidRDefault="00ED7F89" w:rsidP="00ED7F89">
      <w:pPr>
        <w:autoSpaceDE w:val="0"/>
        <w:autoSpaceDN w:val="0"/>
        <w:adjustRightInd w:val="0"/>
        <w:spacing w:after="0" w:line="240" w:lineRule="auto"/>
        <w:rPr>
          <w:rFonts w:ascii="Arial" w:hAnsi="Arial" w:cs="Arial"/>
          <w:i/>
          <w:sz w:val="24"/>
          <w:szCs w:val="24"/>
        </w:rPr>
      </w:pPr>
      <w:r w:rsidRPr="00E71633">
        <w:rPr>
          <w:rFonts w:ascii="Arial" w:hAnsi="Arial" w:cs="Arial"/>
          <w:i/>
          <w:sz w:val="24"/>
          <w:szCs w:val="24"/>
        </w:rPr>
        <w:t>jsou příkl</w:t>
      </w:r>
      <w:r>
        <w:rPr>
          <w:rFonts w:ascii="Arial" w:hAnsi="Arial" w:cs="Arial"/>
          <w:i/>
          <w:sz w:val="24"/>
          <w:szCs w:val="24"/>
        </w:rPr>
        <w:t xml:space="preserve">adem rostoucí přítomnosti stále </w:t>
      </w:r>
      <w:r w:rsidRPr="00E71633">
        <w:rPr>
          <w:rFonts w:ascii="Arial" w:hAnsi="Arial" w:cs="Arial"/>
          <w:i/>
          <w:sz w:val="24"/>
          <w:szCs w:val="24"/>
        </w:rPr>
        <w:t>otevřené</w:t>
      </w:r>
      <w:r>
        <w:rPr>
          <w:rFonts w:ascii="Arial" w:hAnsi="Arial" w:cs="Arial"/>
          <w:i/>
          <w:sz w:val="24"/>
          <w:szCs w:val="24"/>
        </w:rPr>
        <w:t xml:space="preserve"> virtuální knihovny v komunitě. </w:t>
      </w:r>
      <w:r w:rsidRPr="00E71633">
        <w:rPr>
          <w:rFonts w:ascii="Arial" w:hAnsi="Arial" w:cs="Arial"/>
          <w:i/>
          <w:sz w:val="24"/>
          <w:szCs w:val="24"/>
        </w:rPr>
        <w:t>O knihovně ex</w:t>
      </w:r>
      <w:r>
        <w:rPr>
          <w:rFonts w:ascii="Arial" w:hAnsi="Arial" w:cs="Arial"/>
          <w:i/>
          <w:sz w:val="24"/>
          <w:szCs w:val="24"/>
        </w:rPr>
        <w:t xml:space="preserve">istující ve virtuálním prostoru </w:t>
      </w:r>
      <w:r w:rsidRPr="00E71633">
        <w:rPr>
          <w:rFonts w:ascii="Arial" w:hAnsi="Arial" w:cs="Arial"/>
          <w:i/>
          <w:sz w:val="24"/>
          <w:szCs w:val="24"/>
        </w:rPr>
        <w:t>je nutné uvažovat jako o zcela nezávislém,</w:t>
      </w:r>
    </w:p>
    <w:p w:rsidR="00ED7F89" w:rsidRDefault="00ED7F89" w:rsidP="00ED7F89">
      <w:pPr>
        <w:tabs>
          <w:tab w:val="left" w:pos="3090"/>
        </w:tabs>
        <w:rPr>
          <w:rFonts w:ascii="Arial" w:hAnsi="Arial" w:cs="Arial"/>
          <w:i/>
          <w:sz w:val="24"/>
          <w:szCs w:val="24"/>
        </w:rPr>
      </w:pPr>
      <w:r w:rsidRPr="00E71633">
        <w:rPr>
          <w:rFonts w:ascii="Arial" w:hAnsi="Arial" w:cs="Arial"/>
          <w:i/>
          <w:sz w:val="24"/>
          <w:szCs w:val="24"/>
        </w:rPr>
        <w:t xml:space="preserve">ale vysoce </w:t>
      </w:r>
      <w:proofErr w:type="gramStart"/>
      <w:r w:rsidRPr="00E71633">
        <w:rPr>
          <w:rFonts w:ascii="Arial" w:hAnsi="Arial" w:cs="Arial"/>
          <w:i/>
          <w:sz w:val="24"/>
          <w:szCs w:val="24"/>
        </w:rPr>
        <w:t>propojeném</w:t>
      </w:r>
      <w:proofErr w:type="gramEnd"/>
      <w:r w:rsidRPr="00E71633">
        <w:rPr>
          <w:rFonts w:ascii="Arial" w:hAnsi="Arial" w:cs="Arial"/>
          <w:i/>
          <w:sz w:val="24"/>
          <w:szCs w:val="24"/>
        </w:rPr>
        <w:t xml:space="preserve"> zážitku</w:t>
      </w:r>
      <w:r>
        <w:rPr>
          <w:rFonts w:ascii="Arial" w:hAnsi="Arial" w:cs="Arial"/>
          <w:i/>
          <w:sz w:val="24"/>
          <w:szCs w:val="24"/>
        </w:rPr>
        <w:t xml:space="preserve">. </w:t>
      </w:r>
      <w:hyperlink r:id="rId39" w:history="1">
        <w:r w:rsidRPr="00E16F3E">
          <w:rPr>
            <w:rStyle w:val="Hypertextovodkaz"/>
            <w:rFonts w:ascii="Arial" w:hAnsi="Arial" w:cs="Arial"/>
            <w:i/>
            <w:sz w:val="24"/>
            <w:szCs w:val="24"/>
          </w:rPr>
          <w:t>http://koncepce.knihovna.cz/wp-content/uploads/2016/02/AspenLibrariesReport_CZ_FINAL_2016.pdf</w:t>
        </w:r>
      </w:hyperlink>
      <w:r>
        <w:rPr>
          <w:rFonts w:ascii="Arial" w:hAnsi="Arial" w:cs="Arial"/>
          <w:i/>
          <w:sz w:val="24"/>
          <w:szCs w:val="24"/>
        </w:rPr>
        <w:t xml:space="preserve"> </w:t>
      </w:r>
    </w:p>
    <w:p w:rsidR="00ED7F89" w:rsidRDefault="00ED7F89" w:rsidP="00ED7F89">
      <w:pPr>
        <w:tabs>
          <w:tab w:val="left" w:pos="3090"/>
        </w:tabs>
        <w:rPr>
          <w:rFonts w:ascii="Arial" w:hAnsi="Arial" w:cs="Arial"/>
          <w:sz w:val="24"/>
          <w:szCs w:val="24"/>
        </w:rPr>
      </w:pPr>
      <w:r w:rsidRPr="00C85469">
        <w:rPr>
          <w:rFonts w:ascii="Arial" w:hAnsi="Arial" w:cs="Arial"/>
          <w:sz w:val="24"/>
          <w:szCs w:val="24"/>
        </w:rPr>
        <w:t xml:space="preserve">Knihovny nadále budou fungovat jako místa garantující trvalou dostupnost dokumentů ve fyzické i digitální podobě. </w:t>
      </w:r>
      <w:r>
        <w:rPr>
          <w:rFonts w:ascii="Arial" w:hAnsi="Arial" w:cs="Arial"/>
          <w:sz w:val="24"/>
          <w:szCs w:val="24"/>
        </w:rPr>
        <w:t xml:space="preserve">Jsou tedy i garanty veřejného zájmu státu. </w:t>
      </w:r>
    </w:p>
    <w:p w:rsidR="00ED7F89" w:rsidRPr="003C7B5A" w:rsidRDefault="00ED7F89" w:rsidP="00ED7F89">
      <w:pPr>
        <w:tabs>
          <w:tab w:val="left" w:pos="3090"/>
        </w:tabs>
        <w:rPr>
          <w:rFonts w:ascii="Arial" w:hAnsi="Arial" w:cs="Arial"/>
          <w:b/>
          <w:i/>
          <w:sz w:val="24"/>
          <w:szCs w:val="24"/>
        </w:rPr>
      </w:pPr>
      <w:r w:rsidRPr="003C7B5A">
        <w:rPr>
          <w:rFonts w:ascii="Arial" w:hAnsi="Arial" w:cs="Arial"/>
          <w:b/>
          <w:i/>
          <w:sz w:val="24"/>
          <w:szCs w:val="24"/>
        </w:rPr>
        <w:t xml:space="preserve">Přesto však díky autorskému zákonu není možné většinu digitalizovaných děl zpřístupnit. Knihovny budou prostorem, kde na místě samém bude možné taková díla prohlížet. </w:t>
      </w:r>
    </w:p>
    <w:p w:rsidR="00ED7F89" w:rsidRDefault="00ED7F89" w:rsidP="00ED7F89">
      <w:pPr>
        <w:tabs>
          <w:tab w:val="left" w:pos="3090"/>
        </w:tabs>
        <w:rPr>
          <w:rFonts w:ascii="Arial" w:hAnsi="Arial" w:cs="Arial"/>
          <w:sz w:val="24"/>
          <w:szCs w:val="24"/>
        </w:rPr>
      </w:pPr>
    </w:p>
    <w:p w:rsidR="00ED7F89" w:rsidRDefault="00ED7F89" w:rsidP="00ED7F89">
      <w:pPr>
        <w:tabs>
          <w:tab w:val="left" w:pos="3090"/>
        </w:tabs>
        <w:rPr>
          <w:rFonts w:ascii="Arial" w:hAnsi="Arial" w:cs="Arial"/>
          <w:sz w:val="24"/>
          <w:szCs w:val="24"/>
        </w:rPr>
      </w:pPr>
      <w:r>
        <w:rPr>
          <w:rFonts w:ascii="Arial" w:hAnsi="Arial" w:cs="Arial"/>
          <w:sz w:val="24"/>
          <w:szCs w:val="24"/>
        </w:rPr>
        <w:t xml:space="preserve">Příklady dobré praxe: </w:t>
      </w:r>
    </w:p>
    <w:p w:rsidR="00ED7F89" w:rsidRDefault="00ED7F89" w:rsidP="00ED7F89">
      <w:pPr>
        <w:tabs>
          <w:tab w:val="left" w:pos="3090"/>
        </w:tabs>
        <w:rPr>
          <w:rFonts w:ascii="Arial" w:hAnsi="Arial" w:cs="Arial"/>
          <w:sz w:val="24"/>
          <w:szCs w:val="24"/>
        </w:rPr>
      </w:pPr>
      <w:r>
        <w:rPr>
          <w:rFonts w:ascii="Arial" w:hAnsi="Arial" w:cs="Arial"/>
          <w:sz w:val="24"/>
          <w:szCs w:val="24"/>
        </w:rPr>
        <w:t xml:space="preserve">- Digitální knihovna Městská Pražská knihovna - Knihovna Jiřího Mahena v Brně -  Literární rozhledna, Kalendárium, půjčování e-knih, </w:t>
      </w:r>
    </w:p>
    <w:p w:rsidR="00ED7F89" w:rsidRDefault="00ED7F89" w:rsidP="00ED7F89">
      <w:pPr>
        <w:tabs>
          <w:tab w:val="left" w:pos="3090"/>
        </w:tabs>
        <w:rPr>
          <w:rFonts w:ascii="Arial" w:hAnsi="Arial" w:cs="Arial"/>
          <w:sz w:val="24"/>
          <w:szCs w:val="24"/>
        </w:rPr>
      </w:pPr>
      <w:r>
        <w:rPr>
          <w:rFonts w:ascii="Arial" w:hAnsi="Arial" w:cs="Arial"/>
          <w:sz w:val="24"/>
          <w:szCs w:val="24"/>
        </w:rPr>
        <w:t xml:space="preserve">- </w:t>
      </w:r>
      <w:r w:rsidR="00D36EF7">
        <w:rPr>
          <w:rFonts w:ascii="Arial" w:hAnsi="Arial" w:cs="Arial"/>
          <w:sz w:val="24"/>
          <w:szCs w:val="24"/>
        </w:rPr>
        <w:t xml:space="preserve">KJM – speciální kolekce – </w:t>
      </w:r>
      <w:proofErr w:type="spellStart"/>
      <w:r w:rsidR="00D36EF7">
        <w:rPr>
          <w:rFonts w:ascii="Arial" w:hAnsi="Arial" w:cs="Arial"/>
          <w:sz w:val="24"/>
          <w:szCs w:val="24"/>
        </w:rPr>
        <w:t>Lékotéka</w:t>
      </w:r>
      <w:proofErr w:type="spellEnd"/>
      <w:r w:rsidR="00D36EF7">
        <w:rPr>
          <w:rFonts w:ascii="Arial" w:hAnsi="Arial" w:cs="Arial"/>
          <w:sz w:val="24"/>
          <w:szCs w:val="24"/>
        </w:rPr>
        <w:t>, informace na webu – literární rozh</w:t>
      </w:r>
      <w:r>
        <w:rPr>
          <w:rFonts w:ascii="Arial" w:hAnsi="Arial" w:cs="Arial"/>
          <w:sz w:val="24"/>
          <w:szCs w:val="24"/>
        </w:rPr>
        <w:t xml:space="preserve">ledna aj.        </w:t>
      </w:r>
      <w:hyperlink r:id="rId40" w:history="1">
        <w:r w:rsidRPr="00846D09">
          <w:rPr>
            <w:rStyle w:val="Hypertextovodkaz"/>
            <w:rFonts w:ascii="Arial" w:hAnsi="Arial" w:cs="Arial"/>
            <w:sz w:val="24"/>
            <w:szCs w:val="24"/>
          </w:rPr>
          <w:t>www.kjm.cz</w:t>
        </w:r>
      </w:hyperlink>
      <w:r>
        <w:rPr>
          <w:rFonts w:ascii="Arial" w:hAnsi="Arial" w:cs="Arial"/>
          <w:sz w:val="24"/>
          <w:szCs w:val="24"/>
        </w:rPr>
        <w:t xml:space="preserve"> </w:t>
      </w:r>
    </w:p>
    <w:p w:rsidR="00ED7F89" w:rsidRPr="005D7D30" w:rsidRDefault="00ED7F89" w:rsidP="00ED7F89">
      <w:pPr>
        <w:tabs>
          <w:tab w:val="left" w:pos="3090"/>
        </w:tabs>
        <w:rPr>
          <w:rFonts w:ascii="Arial" w:hAnsi="Arial" w:cs="Arial"/>
          <w:sz w:val="24"/>
          <w:szCs w:val="24"/>
          <w:highlight w:val="yellow"/>
        </w:rPr>
      </w:pPr>
      <w:r w:rsidRPr="005D7D30">
        <w:rPr>
          <w:rFonts w:ascii="Arial" w:hAnsi="Arial" w:cs="Arial"/>
          <w:sz w:val="24"/>
          <w:szCs w:val="24"/>
        </w:rPr>
        <w:t xml:space="preserve">- MZK – </w:t>
      </w:r>
      <w:hyperlink r:id="rId41" w:history="1">
        <w:r w:rsidRPr="005D7D30">
          <w:rPr>
            <w:rStyle w:val="Hypertextovodkaz"/>
            <w:rFonts w:ascii="Arial" w:hAnsi="Arial" w:cs="Arial"/>
            <w:sz w:val="24"/>
            <w:szCs w:val="24"/>
          </w:rPr>
          <w:t>www.knihovny.cz</w:t>
        </w:r>
      </w:hyperlink>
      <w:r w:rsidRPr="005D7D30">
        <w:rPr>
          <w:rFonts w:ascii="Arial" w:hAnsi="Arial" w:cs="Arial"/>
          <w:sz w:val="24"/>
          <w:szCs w:val="24"/>
        </w:rPr>
        <w:t xml:space="preserve">, Národní digitální knihovna, Kramerius, on-line mapy, </w:t>
      </w:r>
      <w:proofErr w:type="spellStart"/>
      <w:r w:rsidRPr="005D7D30">
        <w:rPr>
          <w:rFonts w:ascii="Arial" w:hAnsi="Arial" w:cs="Arial"/>
          <w:sz w:val="24"/>
          <w:szCs w:val="24"/>
        </w:rPr>
        <w:t>CzechElib</w:t>
      </w:r>
      <w:proofErr w:type="spellEnd"/>
    </w:p>
    <w:p w:rsidR="00ED7F89" w:rsidRDefault="00ED7F89" w:rsidP="00ED7F89">
      <w:pPr>
        <w:tabs>
          <w:tab w:val="left" w:pos="3090"/>
        </w:tabs>
        <w:rPr>
          <w:rFonts w:ascii="Arial" w:hAnsi="Arial" w:cs="Arial"/>
          <w:sz w:val="24"/>
          <w:szCs w:val="24"/>
        </w:rPr>
      </w:pPr>
    </w:p>
    <w:p w:rsidR="00ED7F89" w:rsidRPr="00ED7F89" w:rsidRDefault="00ED7F89" w:rsidP="00ED7F89">
      <w:pPr>
        <w:tabs>
          <w:tab w:val="left" w:pos="3090"/>
        </w:tabs>
        <w:rPr>
          <w:rFonts w:ascii="Arial" w:hAnsi="Arial" w:cs="Arial"/>
          <w:b/>
          <w:sz w:val="24"/>
          <w:szCs w:val="24"/>
        </w:rPr>
      </w:pPr>
      <w:r w:rsidRPr="00ED7F89">
        <w:rPr>
          <w:rFonts w:ascii="Arial" w:hAnsi="Arial" w:cs="Arial"/>
          <w:b/>
          <w:sz w:val="24"/>
          <w:szCs w:val="24"/>
        </w:rPr>
        <w:t xml:space="preserve">Diskusní okruhy: </w:t>
      </w:r>
    </w:p>
    <w:p w:rsidR="00ED7F89" w:rsidRPr="00ED7F89" w:rsidRDefault="00ED7F89" w:rsidP="00ED7F89">
      <w:pPr>
        <w:pStyle w:val="Odstavecseseznamem"/>
        <w:numPr>
          <w:ilvl w:val="0"/>
          <w:numId w:val="32"/>
        </w:numPr>
        <w:tabs>
          <w:tab w:val="left" w:pos="3090"/>
        </w:tabs>
        <w:spacing w:after="160" w:line="259" w:lineRule="auto"/>
        <w:rPr>
          <w:rFonts w:ascii="Arial" w:hAnsi="Arial" w:cs="Arial"/>
          <w:b/>
          <w:sz w:val="24"/>
          <w:szCs w:val="24"/>
        </w:rPr>
      </w:pPr>
      <w:r w:rsidRPr="00ED7F89">
        <w:rPr>
          <w:rFonts w:ascii="Arial" w:hAnsi="Arial" w:cs="Arial"/>
          <w:b/>
          <w:sz w:val="24"/>
          <w:szCs w:val="24"/>
        </w:rPr>
        <w:t>Jakou roli bude ve vašich očích v budoucn</w:t>
      </w:r>
      <w:r w:rsidR="00D36EF7">
        <w:rPr>
          <w:rFonts w:ascii="Arial" w:hAnsi="Arial" w:cs="Arial"/>
          <w:b/>
          <w:sz w:val="24"/>
          <w:szCs w:val="24"/>
        </w:rPr>
        <w:t>u hrát fyzická podoba dokumentů</w:t>
      </w:r>
      <w:r w:rsidRPr="00ED7F89">
        <w:rPr>
          <w:rFonts w:ascii="Arial" w:hAnsi="Arial" w:cs="Arial"/>
          <w:b/>
          <w:sz w:val="24"/>
          <w:szCs w:val="24"/>
        </w:rPr>
        <w:t>?</w:t>
      </w:r>
    </w:p>
    <w:p w:rsidR="00ED7F89" w:rsidRPr="00ED7F89" w:rsidRDefault="00ED7F89" w:rsidP="00ED7F89">
      <w:pPr>
        <w:pStyle w:val="Odstavecseseznamem"/>
        <w:numPr>
          <w:ilvl w:val="0"/>
          <w:numId w:val="32"/>
        </w:numPr>
        <w:tabs>
          <w:tab w:val="left" w:pos="3090"/>
        </w:tabs>
        <w:spacing w:after="160" w:line="259" w:lineRule="auto"/>
        <w:rPr>
          <w:rFonts w:ascii="Arial" w:hAnsi="Arial" w:cs="Arial"/>
          <w:b/>
          <w:sz w:val="24"/>
          <w:szCs w:val="24"/>
        </w:rPr>
      </w:pPr>
      <w:r w:rsidRPr="00ED7F89">
        <w:rPr>
          <w:rFonts w:ascii="Arial" w:hAnsi="Arial" w:cs="Arial"/>
          <w:b/>
          <w:sz w:val="24"/>
          <w:szCs w:val="24"/>
        </w:rPr>
        <w:t xml:space="preserve">V čem </w:t>
      </w:r>
      <w:proofErr w:type="gramStart"/>
      <w:r w:rsidRPr="00ED7F89">
        <w:rPr>
          <w:rFonts w:ascii="Arial" w:hAnsi="Arial" w:cs="Arial"/>
          <w:b/>
          <w:sz w:val="24"/>
          <w:szCs w:val="24"/>
        </w:rPr>
        <w:t>vidíte  největší</w:t>
      </w:r>
      <w:proofErr w:type="gramEnd"/>
      <w:r w:rsidRPr="00ED7F89">
        <w:rPr>
          <w:rFonts w:ascii="Arial" w:hAnsi="Arial" w:cs="Arial"/>
          <w:b/>
          <w:sz w:val="24"/>
          <w:szCs w:val="24"/>
        </w:rPr>
        <w:t xml:space="preserve"> nebezpečí virtuálního světa, sociálních sítí   </w:t>
      </w:r>
    </w:p>
    <w:p w:rsidR="00ED7F89" w:rsidRPr="00ED7F89" w:rsidRDefault="00ED7F89" w:rsidP="00ED7F89">
      <w:pPr>
        <w:pStyle w:val="Odstavecseseznamem"/>
        <w:numPr>
          <w:ilvl w:val="0"/>
          <w:numId w:val="32"/>
        </w:numPr>
        <w:tabs>
          <w:tab w:val="left" w:pos="3090"/>
        </w:tabs>
        <w:spacing w:after="160" w:line="259" w:lineRule="auto"/>
        <w:rPr>
          <w:rFonts w:ascii="Arial" w:hAnsi="Arial" w:cs="Arial"/>
          <w:b/>
          <w:sz w:val="24"/>
          <w:szCs w:val="24"/>
        </w:rPr>
      </w:pPr>
      <w:r w:rsidRPr="00ED7F89">
        <w:rPr>
          <w:rFonts w:ascii="Arial" w:hAnsi="Arial" w:cs="Arial"/>
          <w:b/>
          <w:sz w:val="24"/>
          <w:szCs w:val="24"/>
        </w:rPr>
        <w:lastRenderedPageBreak/>
        <w:t>Potřebuje veřejnost odbornou asistenci knihoven při orientaci</w:t>
      </w:r>
      <w:r w:rsidR="00D36EF7">
        <w:rPr>
          <w:rFonts w:ascii="Arial" w:hAnsi="Arial" w:cs="Arial"/>
          <w:b/>
          <w:sz w:val="24"/>
          <w:szCs w:val="24"/>
        </w:rPr>
        <w:t xml:space="preserve"> v nepřeberném množství zdrojů</w:t>
      </w:r>
      <w:r w:rsidRPr="00ED7F89">
        <w:rPr>
          <w:rFonts w:ascii="Arial" w:hAnsi="Arial" w:cs="Arial"/>
          <w:b/>
          <w:sz w:val="24"/>
          <w:szCs w:val="24"/>
        </w:rPr>
        <w:t xml:space="preserve">? </w:t>
      </w:r>
    </w:p>
    <w:p w:rsidR="00ED7F89" w:rsidRDefault="00ED7F89" w:rsidP="00ED7F89">
      <w:pPr>
        <w:tabs>
          <w:tab w:val="left" w:pos="3090"/>
        </w:tabs>
        <w:rPr>
          <w:rFonts w:ascii="Arial" w:hAnsi="Arial" w:cs="Arial"/>
          <w:sz w:val="24"/>
          <w:szCs w:val="24"/>
        </w:rPr>
      </w:pPr>
    </w:p>
    <w:p w:rsidR="00ED7F89" w:rsidRPr="003C7B5A" w:rsidRDefault="00ED7F89" w:rsidP="00ED7F89">
      <w:pPr>
        <w:pStyle w:val="Odstavecseseznamem"/>
        <w:numPr>
          <w:ilvl w:val="0"/>
          <w:numId w:val="30"/>
        </w:numPr>
        <w:tabs>
          <w:tab w:val="left" w:pos="3090"/>
        </w:tabs>
        <w:spacing w:after="160" w:line="259" w:lineRule="auto"/>
        <w:rPr>
          <w:rFonts w:ascii="Arial" w:hAnsi="Arial" w:cs="Arial"/>
          <w:b/>
          <w:color w:val="943634" w:themeColor="accent2" w:themeShade="BF"/>
          <w:sz w:val="28"/>
          <w:szCs w:val="28"/>
        </w:rPr>
      </w:pPr>
      <w:r w:rsidRPr="003C7B5A">
        <w:rPr>
          <w:rFonts w:ascii="Arial" w:hAnsi="Arial" w:cs="Arial"/>
          <w:b/>
          <w:color w:val="943634" w:themeColor="accent2" w:themeShade="BF"/>
          <w:sz w:val="28"/>
          <w:szCs w:val="28"/>
        </w:rPr>
        <w:t xml:space="preserve">MÍSTO: </w:t>
      </w:r>
    </w:p>
    <w:p w:rsidR="00ED7F89" w:rsidRPr="000D4C31" w:rsidRDefault="00ED7F89" w:rsidP="00ED7F89">
      <w:pPr>
        <w:tabs>
          <w:tab w:val="left" w:pos="3090"/>
        </w:tabs>
        <w:rPr>
          <w:rFonts w:ascii="Arial" w:hAnsi="Arial" w:cs="Arial"/>
          <w:b/>
          <w:sz w:val="24"/>
          <w:szCs w:val="24"/>
        </w:rPr>
      </w:pPr>
      <w:r w:rsidRPr="000D4C31">
        <w:rPr>
          <w:rFonts w:ascii="Arial" w:hAnsi="Arial" w:cs="Arial"/>
          <w:b/>
          <w:sz w:val="24"/>
          <w:szCs w:val="24"/>
        </w:rPr>
        <w:t xml:space="preserve">Knihovna jako „třetí místo“  </w:t>
      </w:r>
    </w:p>
    <w:p w:rsidR="00ED7F89" w:rsidRDefault="00ED7F89" w:rsidP="00ED7F89">
      <w:pPr>
        <w:tabs>
          <w:tab w:val="left" w:pos="3090"/>
        </w:tabs>
        <w:rPr>
          <w:rFonts w:ascii="Arial" w:hAnsi="Arial" w:cs="Arial"/>
          <w:sz w:val="24"/>
          <w:szCs w:val="24"/>
        </w:rPr>
      </w:pPr>
      <w:r>
        <w:rPr>
          <w:rFonts w:ascii="Arial" w:hAnsi="Arial" w:cs="Arial"/>
          <w:sz w:val="24"/>
          <w:szCs w:val="24"/>
        </w:rPr>
        <w:t xml:space="preserve">Knihovny se těší důvěře ve svou objektivnost, nezávislost. Jsou vnímány jako neutrální a bezpečná místa ctící soukromí. Knihovna je otevřeným prostorem pro každého a služby poskytuje zdarma. Odtud pramení velký potenciál knihoven </w:t>
      </w:r>
      <w:proofErr w:type="gramStart"/>
      <w:r>
        <w:rPr>
          <w:rFonts w:ascii="Arial" w:hAnsi="Arial" w:cs="Arial"/>
          <w:sz w:val="24"/>
          <w:szCs w:val="24"/>
        </w:rPr>
        <w:t>být  platformou</w:t>
      </w:r>
      <w:proofErr w:type="gramEnd"/>
      <w:r>
        <w:rPr>
          <w:rFonts w:ascii="Arial" w:hAnsi="Arial" w:cs="Arial"/>
          <w:sz w:val="24"/>
          <w:szCs w:val="24"/>
        </w:rPr>
        <w:t xml:space="preserve"> otevírající brány iniciativám pramenícím ze samotné komunity. Je </w:t>
      </w:r>
      <w:proofErr w:type="gramStart"/>
      <w:r>
        <w:rPr>
          <w:rFonts w:ascii="Arial" w:hAnsi="Arial" w:cs="Arial"/>
          <w:sz w:val="24"/>
          <w:szCs w:val="24"/>
        </w:rPr>
        <w:t>integrátorem i  motorem</w:t>
      </w:r>
      <w:proofErr w:type="gramEnd"/>
      <w:r>
        <w:rPr>
          <w:rFonts w:ascii="Arial" w:hAnsi="Arial" w:cs="Arial"/>
          <w:sz w:val="24"/>
          <w:szCs w:val="24"/>
        </w:rPr>
        <w:t xml:space="preserve"> dění v komunitě. Ve virtuálním světě sociálních sítí vznikají nové komunity, které nejsou vázány na konkrétní lokalitu. I v tomto prostoru musí knihovny umět pracovat a otvírá se velký potenciál pro jejich roli v budoucnu. </w:t>
      </w:r>
    </w:p>
    <w:p w:rsidR="00ED7F89" w:rsidRDefault="00ED7F89" w:rsidP="00ED7F89">
      <w:pPr>
        <w:tabs>
          <w:tab w:val="left" w:pos="3090"/>
        </w:tabs>
        <w:rPr>
          <w:rFonts w:ascii="Arial" w:hAnsi="Arial" w:cs="Arial"/>
          <w:color w:val="333333"/>
          <w:sz w:val="24"/>
          <w:szCs w:val="24"/>
          <w:shd w:val="clear" w:color="auto" w:fill="FFFFFF"/>
        </w:rPr>
      </w:pPr>
      <w:r w:rsidRPr="000D4C31">
        <w:rPr>
          <w:rFonts w:ascii="Arial" w:hAnsi="Arial" w:cs="Arial"/>
          <w:color w:val="333333"/>
          <w:sz w:val="24"/>
          <w:szCs w:val="24"/>
          <w:shd w:val="clear" w:color="auto" w:fill="FFFFFF"/>
        </w:rPr>
        <w:t xml:space="preserve">Knihovny mají odpovědnost za místo, kde působí. Nejsou jen poskytovateli služeb uživatelům, místu, kde působí, ale mají současně odpovědnost za formování postoje uživatelů a občanů ke kulturnímu, literárnímu dědictví, odpovědnost za formování čtenářské gramotnosti a dalších gramotnost. </w:t>
      </w:r>
    </w:p>
    <w:p w:rsidR="00ED7F89" w:rsidRPr="00F96D98" w:rsidRDefault="00ED7F89" w:rsidP="00ED7F89">
      <w:pPr>
        <w:rPr>
          <w:rFonts w:ascii="Arial" w:hAnsi="Arial" w:cs="Arial"/>
          <w:color w:val="333333"/>
          <w:sz w:val="24"/>
          <w:szCs w:val="24"/>
          <w:shd w:val="clear" w:color="auto" w:fill="FFFFFF"/>
        </w:rPr>
      </w:pPr>
      <w:r w:rsidRPr="000D4C31">
        <w:rPr>
          <w:rFonts w:ascii="Arial" w:hAnsi="Arial" w:cs="Arial"/>
          <w:color w:val="333333"/>
          <w:sz w:val="24"/>
          <w:szCs w:val="24"/>
          <w:shd w:val="clear" w:color="auto" w:fill="FFFFFF"/>
        </w:rPr>
        <w:t xml:space="preserve">Této odpovědnosti se nezbaví, když na ni nebudou reflektovat. Tato odpovědnost je ruku v ruce se všemi aktivitami, které knihovna pořádá (nebo nepořádá a tím na svoji roli rezignuje). </w:t>
      </w:r>
      <w:r w:rsidRPr="00F96D98">
        <w:rPr>
          <w:rFonts w:ascii="Arial" w:hAnsi="Arial" w:cs="Arial"/>
          <w:color w:val="333333"/>
          <w:sz w:val="24"/>
          <w:szCs w:val="24"/>
          <w:shd w:val="clear" w:color="auto" w:fill="FFFFFF"/>
        </w:rPr>
        <w:t>Nezbytná je Podpora rozvoje občanského vzdělávání a občanské gramotnosti v knihovnách</w:t>
      </w:r>
    </w:p>
    <w:p w:rsidR="00ED7F89" w:rsidRDefault="00ED7F89" w:rsidP="00ED7F89">
      <w:pPr>
        <w:tabs>
          <w:tab w:val="left" w:pos="3090"/>
        </w:tabs>
        <w:rPr>
          <w:rFonts w:ascii="Arial" w:hAnsi="Arial" w:cs="Arial"/>
          <w:color w:val="333333"/>
          <w:sz w:val="24"/>
          <w:szCs w:val="24"/>
          <w:shd w:val="clear" w:color="auto" w:fill="FFFFFF"/>
        </w:rPr>
      </w:pPr>
      <w:r w:rsidRPr="000D4C31">
        <w:rPr>
          <w:rFonts w:ascii="Arial" w:hAnsi="Arial" w:cs="Arial"/>
          <w:color w:val="333333"/>
          <w:sz w:val="24"/>
          <w:szCs w:val="24"/>
          <w:shd w:val="clear" w:color="auto" w:fill="FFFFFF"/>
        </w:rPr>
        <w:t>Tuto roli společenské odpovědnosti za poslání jí svěřené (podpora osvěty, vzdělanosti, zájmu o lokální dění) by měl vyžadovat a podporovat u své knihovny zřizovatel.</w:t>
      </w:r>
    </w:p>
    <w:p w:rsidR="00ED7F89" w:rsidRDefault="00ED7F89" w:rsidP="00ED7F89">
      <w:pPr>
        <w:tabs>
          <w:tab w:val="left" w:pos="3090"/>
        </w:tabs>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Všechny tyto role mají velký dopad na samotný fyzický prostor knihoven. Knihovny dnes primárně nebudujeme jako skladiště knih, ale jako prostor pro lidi. </w:t>
      </w:r>
    </w:p>
    <w:p w:rsidR="00ED7F89" w:rsidRDefault="00ED7F89" w:rsidP="00ED7F89">
      <w:pPr>
        <w:tabs>
          <w:tab w:val="left" w:pos="3090"/>
        </w:tabs>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Příklady dobré praxe: </w:t>
      </w:r>
    </w:p>
    <w:p w:rsidR="00ED7F89" w:rsidRPr="00B54D8F" w:rsidRDefault="00ED7F89" w:rsidP="00ED7F89">
      <w:pPr>
        <w:rPr>
          <w:rStyle w:val="Hypertextovodkaz"/>
          <w:rFonts w:ascii="Arial" w:hAnsi="Arial" w:cs="Arial"/>
          <w:sz w:val="24"/>
          <w:szCs w:val="24"/>
          <w:shd w:val="clear" w:color="auto" w:fill="FFFFFF"/>
        </w:rPr>
      </w:pPr>
      <w:r w:rsidRPr="00B54D8F">
        <w:rPr>
          <w:rFonts w:ascii="Arial" w:hAnsi="Arial" w:cs="Arial"/>
          <w:color w:val="333333"/>
          <w:sz w:val="24"/>
          <w:szCs w:val="24"/>
          <w:shd w:val="clear" w:color="auto" w:fill="FFFFFF"/>
        </w:rPr>
        <w:t xml:space="preserve">V Městské knihovně Rosice nově rozšířily prostory knihovny v památkově chráněném objektu zámku o další prostory – přednáškovou místnost, ve které organizují vzdělávání pro seniory: univerzita volného času </w:t>
      </w:r>
      <w:hyperlink r:id="rId42" w:history="1">
        <w:r w:rsidRPr="00B54D8F">
          <w:rPr>
            <w:rStyle w:val="Hypertextovodkaz"/>
            <w:rFonts w:ascii="Arial" w:hAnsi="Arial" w:cs="Arial"/>
            <w:sz w:val="24"/>
            <w:szCs w:val="24"/>
            <w:shd w:val="clear" w:color="auto" w:fill="FFFFFF"/>
          </w:rPr>
          <w:t>http://knihovna.rosice.cz/2018/04/</w:t>
        </w:r>
      </w:hyperlink>
    </w:p>
    <w:p w:rsidR="00ED7F89" w:rsidRDefault="00ED7F89" w:rsidP="00ED7F89">
      <w:pPr>
        <w:rPr>
          <w:rStyle w:val="Hypertextovodkaz"/>
          <w:rFonts w:ascii="Arial" w:hAnsi="Arial" w:cs="Arial"/>
          <w:sz w:val="24"/>
          <w:szCs w:val="24"/>
          <w:shd w:val="clear" w:color="auto" w:fill="FFFFFF"/>
        </w:rPr>
      </w:pPr>
      <w:proofErr w:type="gramStart"/>
      <w:r w:rsidRPr="00B54D8F">
        <w:rPr>
          <w:rStyle w:val="Hypertextovodkaz"/>
          <w:rFonts w:ascii="Arial" w:hAnsi="Arial" w:cs="Arial"/>
          <w:sz w:val="24"/>
          <w:szCs w:val="24"/>
          <w:shd w:val="clear" w:color="auto" w:fill="FFFFFF"/>
        </w:rPr>
        <w:t>KJM –  společenská</w:t>
      </w:r>
      <w:proofErr w:type="gramEnd"/>
      <w:r w:rsidRPr="00B54D8F">
        <w:rPr>
          <w:rStyle w:val="Hypertextovodkaz"/>
          <w:rFonts w:ascii="Arial" w:hAnsi="Arial" w:cs="Arial"/>
          <w:sz w:val="24"/>
          <w:szCs w:val="24"/>
          <w:shd w:val="clear" w:color="auto" w:fill="FFFFFF"/>
        </w:rPr>
        <w:t xml:space="preserve"> odpovědnost -  programy </w:t>
      </w:r>
      <w:proofErr w:type="spellStart"/>
      <w:r w:rsidRPr="00B54D8F">
        <w:rPr>
          <w:rStyle w:val="Hypertextovodkaz"/>
          <w:rFonts w:ascii="Arial" w:hAnsi="Arial" w:cs="Arial"/>
          <w:sz w:val="24"/>
          <w:szCs w:val="24"/>
          <w:shd w:val="clear" w:color="auto" w:fill="FFFFFF"/>
        </w:rPr>
        <w:t>E</w:t>
      </w:r>
      <w:r>
        <w:rPr>
          <w:rStyle w:val="Hypertextovodkaz"/>
          <w:rFonts w:ascii="Arial" w:hAnsi="Arial" w:cs="Arial"/>
          <w:sz w:val="24"/>
          <w:szCs w:val="24"/>
          <w:shd w:val="clear" w:color="auto" w:fill="FFFFFF"/>
        </w:rPr>
        <w:t>urope</w:t>
      </w:r>
      <w:proofErr w:type="spellEnd"/>
      <w:r>
        <w:rPr>
          <w:rStyle w:val="Hypertextovodkaz"/>
          <w:rFonts w:ascii="Arial" w:hAnsi="Arial" w:cs="Arial"/>
          <w:sz w:val="24"/>
          <w:szCs w:val="24"/>
          <w:shd w:val="clear" w:color="auto" w:fill="FFFFFF"/>
        </w:rPr>
        <w:t xml:space="preserve"> </w:t>
      </w:r>
      <w:r w:rsidRPr="00B54D8F">
        <w:rPr>
          <w:rStyle w:val="Hypertextovodkaz"/>
          <w:rFonts w:ascii="Arial" w:hAnsi="Arial" w:cs="Arial"/>
          <w:sz w:val="24"/>
          <w:szCs w:val="24"/>
          <w:shd w:val="clear" w:color="auto" w:fill="FFFFFF"/>
        </w:rPr>
        <w:t>D</w:t>
      </w:r>
      <w:r>
        <w:rPr>
          <w:rStyle w:val="Hypertextovodkaz"/>
          <w:rFonts w:ascii="Arial" w:hAnsi="Arial" w:cs="Arial"/>
          <w:sz w:val="24"/>
          <w:szCs w:val="24"/>
          <w:shd w:val="clear" w:color="auto" w:fill="FFFFFF"/>
        </w:rPr>
        <w:t>irect</w:t>
      </w:r>
      <w:r w:rsidRPr="00B54D8F">
        <w:rPr>
          <w:rStyle w:val="Hypertextovodkaz"/>
          <w:rFonts w:ascii="Arial" w:hAnsi="Arial" w:cs="Arial"/>
          <w:sz w:val="24"/>
          <w:szCs w:val="24"/>
          <w:shd w:val="clear" w:color="auto" w:fill="FFFFFF"/>
        </w:rPr>
        <w:t>,</w:t>
      </w:r>
      <w:r>
        <w:rPr>
          <w:rStyle w:val="Hypertextovodkaz"/>
          <w:rFonts w:ascii="Arial" w:hAnsi="Arial" w:cs="Arial"/>
          <w:sz w:val="24"/>
          <w:szCs w:val="24"/>
          <w:shd w:val="clear" w:color="auto" w:fill="FFFFFF"/>
        </w:rPr>
        <w:t xml:space="preserve"> součást celoevropské sítě</w:t>
      </w:r>
      <w:r w:rsidRPr="00B54D8F">
        <w:rPr>
          <w:rStyle w:val="Hypertextovodkaz"/>
          <w:rFonts w:ascii="Arial" w:hAnsi="Arial" w:cs="Arial"/>
          <w:sz w:val="24"/>
          <w:szCs w:val="24"/>
          <w:shd w:val="clear" w:color="auto" w:fill="FFFFFF"/>
        </w:rPr>
        <w:t xml:space="preserve"> </w:t>
      </w:r>
    </w:p>
    <w:p w:rsidR="00ED7F89" w:rsidRPr="00B54D8F" w:rsidRDefault="00ED7F89" w:rsidP="00ED7F89">
      <w:pPr>
        <w:rPr>
          <w:rStyle w:val="Hypertextovodkaz"/>
          <w:rFonts w:ascii="Arial" w:hAnsi="Arial" w:cs="Arial"/>
          <w:sz w:val="24"/>
          <w:szCs w:val="24"/>
          <w:shd w:val="clear" w:color="auto" w:fill="FFFFFF"/>
        </w:rPr>
      </w:pPr>
      <w:r>
        <w:rPr>
          <w:rStyle w:val="Hypertextovodkaz"/>
          <w:rFonts w:ascii="Arial" w:hAnsi="Arial" w:cs="Arial"/>
          <w:sz w:val="24"/>
          <w:szCs w:val="24"/>
          <w:shd w:val="clear" w:color="auto" w:fill="FFFFFF"/>
        </w:rPr>
        <w:t xml:space="preserve">Knihovna na křižovatce –  propojení praxe s akademickou sférou - spolupráce se studenty FF MU, FA VU,  </w:t>
      </w:r>
      <w:proofErr w:type="gramStart"/>
      <w:r>
        <w:rPr>
          <w:rStyle w:val="Hypertextovodkaz"/>
          <w:rFonts w:ascii="Arial" w:hAnsi="Arial" w:cs="Arial"/>
          <w:sz w:val="24"/>
          <w:szCs w:val="24"/>
          <w:shd w:val="clear" w:color="auto" w:fill="FFFFFF"/>
        </w:rPr>
        <w:t>veřejností</w:t>
      </w:r>
      <w:proofErr w:type="gramEnd"/>
      <w:r>
        <w:rPr>
          <w:rStyle w:val="Hypertextovodkaz"/>
          <w:rFonts w:ascii="Arial" w:hAnsi="Arial" w:cs="Arial"/>
          <w:sz w:val="24"/>
          <w:szCs w:val="24"/>
          <w:shd w:val="clear" w:color="auto" w:fill="FFFFFF"/>
        </w:rPr>
        <w:t xml:space="preserve"> . </w:t>
      </w:r>
      <w:proofErr w:type="gramStart"/>
      <w:r>
        <w:rPr>
          <w:rStyle w:val="Hypertextovodkaz"/>
          <w:rFonts w:ascii="Arial" w:hAnsi="Arial" w:cs="Arial"/>
          <w:sz w:val="24"/>
          <w:szCs w:val="24"/>
          <w:shd w:val="clear" w:color="auto" w:fill="FFFFFF"/>
        </w:rPr>
        <w:t>uspěl</w:t>
      </w:r>
      <w:proofErr w:type="gramEnd"/>
      <w:r>
        <w:rPr>
          <w:rStyle w:val="Hypertextovodkaz"/>
          <w:rFonts w:ascii="Arial" w:hAnsi="Arial" w:cs="Arial"/>
          <w:sz w:val="24"/>
          <w:szCs w:val="24"/>
          <w:shd w:val="clear" w:color="auto" w:fill="FFFFFF"/>
        </w:rPr>
        <w:t xml:space="preserve"> v participativním projektu  Brna Dáme na vás. Projekt Chytré město čte – podpořen MK ČR. </w:t>
      </w:r>
    </w:p>
    <w:p w:rsidR="00ED7F89" w:rsidRPr="00392FCD" w:rsidRDefault="00ED7F89" w:rsidP="00ED7F89">
      <w:pPr>
        <w:rPr>
          <w:rStyle w:val="Hypertextovodkaz"/>
          <w:rFonts w:ascii="Arial" w:hAnsi="Arial" w:cs="Arial"/>
          <w:sz w:val="24"/>
          <w:szCs w:val="24"/>
          <w:shd w:val="clear" w:color="auto" w:fill="FFFFFF"/>
        </w:rPr>
      </w:pPr>
      <w:r w:rsidRPr="00392FCD">
        <w:rPr>
          <w:rStyle w:val="Hypertextovodkaz"/>
          <w:rFonts w:ascii="Arial" w:hAnsi="Arial" w:cs="Arial"/>
          <w:sz w:val="24"/>
          <w:szCs w:val="24"/>
          <w:shd w:val="clear" w:color="auto" w:fill="FFFFFF"/>
        </w:rPr>
        <w:t xml:space="preserve">MZK - partner výukových programu brněnských univerzit, projekt Jižní Morava čte, Oči Brna, charitativní antikvariát, pravidelná diskusní setkání nad tématy regionálními </w:t>
      </w:r>
      <w:r w:rsidRPr="00392FCD">
        <w:rPr>
          <w:rStyle w:val="Hypertextovodkaz"/>
          <w:rFonts w:ascii="Arial" w:hAnsi="Arial" w:cs="Arial"/>
          <w:sz w:val="24"/>
          <w:szCs w:val="24"/>
          <w:shd w:val="clear" w:color="auto" w:fill="FFFFFF"/>
        </w:rPr>
        <w:lastRenderedPageBreak/>
        <w:t>i národními, podpora počítačové a čtenářské gramotnosti, práce se seniory</w:t>
      </w:r>
      <w:r>
        <w:rPr>
          <w:rStyle w:val="Hypertextovodkaz"/>
          <w:rFonts w:ascii="Arial" w:hAnsi="Arial" w:cs="Arial"/>
          <w:sz w:val="24"/>
          <w:szCs w:val="24"/>
          <w:shd w:val="clear" w:color="auto" w:fill="FFFFFF"/>
        </w:rPr>
        <w:t>, bohatá výstavní činnost, filmový klub</w:t>
      </w:r>
    </w:p>
    <w:p w:rsidR="00ED7F89" w:rsidRPr="00392FCD" w:rsidRDefault="00ED7F89" w:rsidP="00ED7F89">
      <w:pPr>
        <w:rPr>
          <w:rStyle w:val="Hypertextovodkaz"/>
          <w:rFonts w:ascii="Arial" w:hAnsi="Arial" w:cs="Arial"/>
          <w:sz w:val="24"/>
          <w:szCs w:val="24"/>
          <w:shd w:val="clear" w:color="auto" w:fill="FFFFFF"/>
        </w:rPr>
      </w:pPr>
      <w:r w:rsidRPr="00392FCD">
        <w:rPr>
          <w:rStyle w:val="Hypertextovodkaz"/>
          <w:rFonts w:ascii="Arial" w:hAnsi="Arial" w:cs="Arial"/>
          <w:sz w:val="24"/>
          <w:szCs w:val="24"/>
          <w:shd w:val="clear" w:color="auto" w:fill="FFFFFF"/>
        </w:rPr>
        <w:t>Jihomoravský kraj – Obecní knihovna, projekt na zkvalitnění služeb knihoven, Jižní Morav</w:t>
      </w:r>
      <w:r>
        <w:rPr>
          <w:rStyle w:val="Hypertextovodkaz"/>
          <w:rFonts w:ascii="Arial" w:hAnsi="Arial" w:cs="Arial"/>
          <w:sz w:val="24"/>
          <w:szCs w:val="24"/>
          <w:shd w:val="clear" w:color="auto" w:fill="FFFFFF"/>
        </w:rPr>
        <w:t>a</w:t>
      </w:r>
      <w:r w:rsidRPr="00392FCD">
        <w:rPr>
          <w:rStyle w:val="Hypertextovodkaz"/>
          <w:rFonts w:ascii="Arial" w:hAnsi="Arial" w:cs="Arial"/>
          <w:sz w:val="24"/>
          <w:szCs w:val="24"/>
          <w:shd w:val="clear" w:color="auto" w:fill="FFFFFF"/>
        </w:rPr>
        <w:t xml:space="preserve"> čte, projekt na podporu čtenářství</w:t>
      </w:r>
    </w:p>
    <w:p w:rsidR="00ED7F89" w:rsidRPr="00392FCD" w:rsidRDefault="00ED7F89" w:rsidP="00ED7F89">
      <w:pPr>
        <w:rPr>
          <w:rStyle w:val="Hypertextovodkaz"/>
          <w:rFonts w:ascii="Arial" w:hAnsi="Arial" w:cs="Arial"/>
          <w:sz w:val="24"/>
          <w:szCs w:val="24"/>
          <w:shd w:val="clear" w:color="auto" w:fill="FFFFFF"/>
        </w:rPr>
      </w:pPr>
      <w:r w:rsidRPr="00392FCD">
        <w:rPr>
          <w:rStyle w:val="Hypertextovodkaz"/>
          <w:rFonts w:ascii="Arial" w:hAnsi="Arial" w:cs="Arial"/>
          <w:sz w:val="24"/>
          <w:szCs w:val="24"/>
          <w:shd w:val="clear" w:color="auto" w:fill="FFFFFF"/>
        </w:rPr>
        <w:t xml:space="preserve">60 knihoven Jihomoravského Kraje se každoročně </w:t>
      </w:r>
      <w:proofErr w:type="gramStart"/>
      <w:r w:rsidRPr="00392FCD">
        <w:rPr>
          <w:rStyle w:val="Hypertextovodkaz"/>
          <w:rFonts w:ascii="Arial" w:hAnsi="Arial" w:cs="Arial"/>
          <w:sz w:val="24"/>
          <w:szCs w:val="24"/>
          <w:shd w:val="clear" w:color="auto" w:fill="FFFFFF"/>
        </w:rPr>
        <w:t>zapojuje</w:t>
      </w:r>
      <w:proofErr w:type="gramEnd"/>
      <w:r w:rsidRPr="00392FCD">
        <w:rPr>
          <w:rStyle w:val="Hypertextovodkaz"/>
          <w:rFonts w:ascii="Arial" w:hAnsi="Arial" w:cs="Arial"/>
          <w:sz w:val="24"/>
          <w:szCs w:val="24"/>
          <w:shd w:val="clear" w:color="auto" w:fill="FFFFFF"/>
        </w:rPr>
        <w:t xml:space="preserve"> do akce Jižní Morava </w:t>
      </w:r>
      <w:proofErr w:type="gramStart"/>
      <w:r w:rsidRPr="00392FCD">
        <w:rPr>
          <w:rStyle w:val="Hypertextovodkaz"/>
          <w:rFonts w:ascii="Arial" w:hAnsi="Arial" w:cs="Arial"/>
          <w:sz w:val="24"/>
          <w:szCs w:val="24"/>
          <w:shd w:val="clear" w:color="auto" w:fill="FFFFFF"/>
        </w:rPr>
        <w:t>čte</w:t>
      </w:r>
      <w:proofErr w:type="gramEnd"/>
      <w:r w:rsidRPr="00392FCD">
        <w:rPr>
          <w:rStyle w:val="Hypertextovodkaz"/>
          <w:rFonts w:ascii="Arial" w:hAnsi="Arial" w:cs="Arial"/>
          <w:sz w:val="24"/>
          <w:szCs w:val="24"/>
          <w:shd w:val="clear" w:color="auto" w:fill="FFFFFF"/>
        </w:rPr>
        <w:t>, knihovny v </w:t>
      </w:r>
      <w:proofErr w:type="spellStart"/>
      <w:r w:rsidRPr="00392FCD">
        <w:rPr>
          <w:rStyle w:val="Hypertextovodkaz"/>
          <w:rFonts w:ascii="Arial" w:hAnsi="Arial" w:cs="Arial"/>
          <w:sz w:val="24"/>
          <w:szCs w:val="24"/>
          <w:shd w:val="clear" w:color="auto" w:fill="FFFFFF"/>
        </w:rPr>
        <w:t>JmK</w:t>
      </w:r>
      <w:proofErr w:type="spellEnd"/>
      <w:r w:rsidRPr="00392FCD">
        <w:rPr>
          <w:rStyle w:val="Hypertextovodkaz"/>
          <w:rFonts w:ascii="Arial" w:hAnsi="Arial" w:cs="Arial"/>
          <w:sz w:val="24"/>
          <w:szCs w:val="24"/>
          <w:shd w:val="clear" w:color="auto" w:fill="FFFFFF"/>
        </w:rPr>
        <w:t xml:space="preserve"> pravidelně spolupracují se školami na realizaci čtenářských klubů, hrají roli mateřských center a prostoru rozvíjejícího tvořivou činnost, literárně-turistické putování „dobrodružství se šnekem </w:t>
      </w:r>
      <w:proofErr w:type="spellStart"/>
      <w:r w:rsidRPr="00392FCD">
        <w:rPr>
          <w:rStyle w:val="Hypertextovodkaz"/>
          <w:rFonts w:ascii="Arial" w:hAnsi="Arial" w:cs="Arial"/>
          <w:sz w:val="24"/>
          <w:szCs w:val="24"/>
          <w:shd w:val="clear" w:color="auto" w:fill="FFFFFF"/>
        </w:rPr>
        <w:t>Krasíkem</w:t>
      </w:r>
      <w:proofErr w:type="spellEnd"/>
      <w:r w:rsidRPr="00392FCD">
        <w:rPr>
          <w:rStyle w:val="Hypertextovodkaz"/>
          <w:rFonts w:ascii="Arial" w:hAnsi="Arial" w:cs="Arial"/>
          <w:sz w:val="24"/>
          <w:szCs w:val="24"/>
          <w:shd w:val="clear" w:color="auto" w:fill="FFFFFF"/>
        </w:rPr>
        <w:t>“</w:t>
      </w:r>
    </w:p>
    <w:p w:rsidR="00ED7F89" w:rsidRPr="00B54D8F" w:rsidRDefault="00ED7F89" w:rsidP="00ED7F89">
      <w:pPr>
        <w:rPr>
          <w:rStyle w:val="Hypertextovodkaz"/>
          <w:rFonts w:ascii="Arial" w:hAnsi="Arial" w:cs="Arial"/>
          <w:sz w:val="24"/>
          <w:szCs w:val="24"/>
          <w:shd w:val="clear" w:color="auto" w:fill="FFFFFF"/>
        </w:rPr>
      </w:pPr>
      <w:r w:rsidRPr="00B54D8F">
        <w:rPr>
          <w:rStyle w:val="Hypertextovodkaz"/>
          <w:rFonts w:ascii="Arial" w:hAnsi="Arial" w:cs="Arial"/>
          <w:sz w:val="24"/>
          <w:szCs w:val="24"/>
          <w:shd w:val="clear" w:color="auto" w:fill="FFFFFF"/>
        </w:rPr>
        <w:t xml:space="preserve">SKIP – </w:t>
      </w:r>
      <w:proofErr w:type="spellStart"/>
      <w:r w:rsidRPr="00B54D8F">
        <w:rPr>
          <w:rStyle w:val="Hypertextovodkaz"/>
          <w:rFonts w:ascii="Arial" w:hAnsi="Arial" w:cs="Arial"/>
          <w:sz w:val="24"/>
          <w:szCs w:val="24"/>
          <w:shd w:val="clear" w:color="auto" w:fill="FFFFFF"/>
        </w:rPr>
        <w:t>Bookstart</w:t>
      </w:r>
      <w:proofErr w:type="spellEnd"/>
      <w:r w:rsidRPr="00B54D8F">
        <w:rPr>
          <w:rStyle w:val="Hypertextovodkaz"/>
          <w:rFonts w:ascii="Arial" w:hAnsi="Arial" w:cs="Arial"/>
          <w:sz w:val="24"/>
          <w:szCs w:val="24"/>
          <w:shd w:val="clear" w:color="auto" w:fill="FFFFFF"/>
        </w:rPr>
        <w:t xml:space="preserve"> – S knížkou do života, podpora malých regionálních projektů </w:t>
      </w:r>
    </w:p>
    <w:p w:rsidR="00ED7F89" w:rsidRDefault="00ED7F89" w:rsidP="00ED7F89">
      <w:pPr>
        <w:rPr>
          <w:rStyle w:val="Hypertextovodkaz"/>
          <w:rFonts w:ascii="Arial" w:hAnsi="Arial" w:cs="Arial"/>
          <w:sz w:val="24"/>
          <w:szCs w:val="24"/>
          <w:shd w:val="clear" w:color="auto" w:fill="FFFFFF"/>
        </w:rPr>
      </w:pPr>
    </w:p>
    <w:p w:rsidR="00ED7F89" w:rsidRPr="00B54D8F" w:rsidRDefault="00ED7F89" w:rsidP="00ED7F89">
      <w:pPr>
        <w:rPr>
          <w:rStyle w:val="Hypertextovodkaz"/>
          <w:rFonts w:ascii="Arial" w:hAnsi="Arial" w:cs="Arial"/>
          <w:b/>
          <w:sz w:val="28"/>
          <w:szCs w:val="28"/>
          <w:shd w:val="clear" w:color="auto" w:fill="FFFFFF"/>
        </w:rPr>
      </w:pPr>
      <w:r w:rsidRPr="00B54D8F">
        <w:rPr>
          <w:rStyle w:val="Hypertextovodkaz"/>
          <w:rFonts w:ascii="Arial" w:hAnsi="Arial" w:cs="Arial"/>
          <w:sz w:val="28"/>
          <w:szCs w:val="28"/>
          <w:shd w:val="clear" w:color="auto" w:fill="FFFFFF"/>
        </w:rPr>
        <w:t xml:space="preserve">Diskusní okruhy: </w:t>
      </w:r>
    </w:p>
    <w:p w:rsidR="00ED7F89" w:rsidRPr="00ED7F89" w:rsidRDefault="00ED7F89" w:rsidP="00ED7F89">
      <w:pPr>
        <w:pStyle w:val="Odstavecseseznamem"/>
        <w:numPr>
          <w:ilvl w:val="0"/>
          <w:numId w:val="32"/>
        </w:numPr>
        <w:spacing w:after="160" w:line="259" w:lineRule="auto"/>
        <w:rPr>
          <w:rFonts w:ascii="Arial" w:hAnsi="Arial" w:cs="Arial"/>
          <w:b/>
          <w:sz w:val="24"/>
          <w:szCs w:val="24"/>
        </w:rPr>
      </w:pPr>
      <w:r w:rsidRPr="00ED7F89">
        <w:rPr>
          <w:rFonts w:ascii="Arial" w:hAnsi="Arial" w:cs="Arial"/>
          <w:b/>
          <w:sz w:val="24"/>
          <w:szCs w:val="24"/>
        </w:rPr>
        <w:t>Jsou knihovny jako „třetí prostor“ pro svoje uživatele atraktivní, zajímavé a potřebné?</w:t>
      </w:r>
    </w:p>
    <w:p w:rsidR="00ED7F89" w:rsidRPr="00ED7F89" w:rsidRDefault="00ED7F89" w:rsidP="00ED7F89">
      <w:pPr>
        <w:pStyle w:val="Odstavecseseznamem"/>
        <w:numPr>
          <w:ilvl w:val="0"/>
          <w:numId w:val="32"/>
        </w:numPr>
        <w:spacing w:after="160" w:line="259" w:lineRule="auto"/>
        <w:rPr>
          <w:rFonts w:ascii="Arial" w:hAnsi="Arial" w:cs="Arial"/>
          <w:b/>
          <w:sz w:val="24"/>
          <w:szCs w:val="24"/>
        </w:rPr>
      </w:pPr>
      <w:r w:rsidRPr="00ED7F89">
        <w:rPr>
          <w:rFonts w:ascii="Arial" w:hAnsi="Arial" w:cs="Arial"/>
          <w:b/>
          <w:sz w:val="24"/>
          <w:szCs w:val="24"/>
        </w:rPr>
        <w:t xml:space="preserve">Co by přivedlo do knihoven ty, kteří nikdy neměli pocit, že knihovnu k něčemu potřebují? </w:t>
      </w:r>
    </w:p>
    <w:p w:rsidR="00ED7F89" w:rsidRPr="00ED7F89" w:rsidRDefault="00ED7F89" w:rsidP="00ED7F89">
      <w:pPr>
        <w:pStyle w:val="Odstavecseseznamem"/>
        <w:numPr>
          <w:ilvl w:val="0"/>
          <w:numId w:val="32"/>
        </w:numPr>
        <w:spacing w:after="160" w:line="259" w:lineRule="auto"/>
        <w:rPr>
          <w:rFonts w:ascii="Arial" w:hAnsi="Arial" w:cs="Arial"/>
          <w:b/>
          <w:sz w:val="24"/>
          <w:szCs w:val="24"/>
        </w:rPr>
      </w:pPr>
      <w:r w:rsidRPr="00ED7F89">
        <w:rPr>
          <w:rFonts w:ascii="Arial" w:hAnsi="Arial" w:cs="Arial"/>
          <w:b/>
          <w:sz w:val="24"/>
          <w:szCs w:val="24"/>
        </w:rPr>
        <w:t xml:space="preserve">V čem by zřizovatelé nejvíce knihovny měly podporovat? </w:t>
      </w:r>
    </w:p>
    <w:p w:rsidR="00ED7F89" w:rsidRPr="00FD563D" w:rsidRDefault="00ED7F89" w:rsidP="00ED7F89">
      <w:pPr>
        <w:pStyle w:val="Odstavecseseznamem"/>
        <w:rPr>
          <w:rFonts w:ascii="Arial" w:hAnsi="Arial" w:cs="Arial"/>
          <w:b/>
          <w:sz w:val="28"/>
          <w:szCs w:val="28"/>
        </w:rPr>
      </w:pPr>
    </w:p>
    <w:p w:rsidR="00ED7F89" w:rsidRDefault="00ED7F89" w:rsidP="00ED7F89">
      <w:pPr>
        <w:rPr>
          <w:rFonts w:ascii="Arial" w:hAnsi="Arial" w:cs="Arial"/>
          <w:sz w:val="24"/>
          <w:szCs w:val="24"/>
        </w:rPr>
      </w:pPr>
      <w:r>
        <w:rPr>
          <w:rFonts w:ascii="Arial" w:hAnsi="Arial" w:cs="Arial"/>
          <w:sz w:val="24"/>
          <w:szCs w:val="24"/>
        </w:rPr>
        <w:t>V Brně dne 31.</w:t>
      </w:r>
      <w:r w:rsidR="00D36EF7">
        <w:rPr>
          <w:rFonts w:ascii="Arial" w:hAnsi="Arial" w:cs="Arial"/>
          <w:sz w:val="24"/>
          <w:szCs w:val="24"/>
        </w:rPr>
        <w:t xml:space="preserve"> </w:t>
      </w:r>
      <w:r>
        <w:rPr>
          <w:rFonts w:ascii="Arial" w:hAnsi="Arial" w:cs="Arial"/>
          <w:sz w:val="24"/>
          <w:szCs w:val="24"/>
        </w:rPr>
        <w:t xml:space="preserve">5. 2018 </w:t>
      </w:r>
    </w:p>
    <w:p w:rsidR="00ED7F89" w:rsidRDefault="00ED7F89" w:rsidP="00ED7F89">
      <w:pPr>
        <w:rPr>
          <w:rFonts w:ascii="Arial" w:hAnsi="Arial" w:cs="Arial"/>
          <w:sz w:val="24"/>
          <w:szCs w:val="24"/>
        </w:rPr>
      </w:pPr>
    </w:p>
    <w:p w:rsidR="00ED7F89" w:rsidRDefault="00ED7F89" w:rsidP="00ED7F89">
      <w:pPr>
        <w:rPr>
          <w:rFonts w:ascii="Arial" w:hAnsi="Arial" w:cs="Arial"/>
          <w:sz w:val="24"/>
          <w:szCs w:val="24"/>
        </w:rPr>
      </w:pPr>
      <w:r>
        <w:rPr>
          <w:rFonts w:ascii="Arial" w:hAnsi="Arial" w:cs="Arial"/>
          <w:sz w:val="24"/>
          <w:szCs w:val="24"/>
        </w:rPr>
        <w:t>Kulatý stůl byl propojen s kolegiem knihovníků regionu Velká Morava a komentovanou prohlídkou expozice. (</w:t>
      </w:r>
      <w:r w:rsidR="00D36EF7">
        <w:rPr>
          <w:rFonts w:ascii="Arial" w:hAnsi="Arial" w:cs="Arial"/>
          <w:sz w:val="24"/>
          <w:szCs w:val="24"/>
        </w:rPr>
        <w:t xml:space="preserve">pozvánky viz příloha). </w:t>
      </w:r>
      <w:r>
        <w:rPr>
          <w:rFonts w:ascii="Arial" w:hAnsi="Arial" w:cs="Arial"/>
          <w:sz w:val="24"/>
          <w:szCs w:val="24"/>
        </w:rPr>
        <w:t xml:space="preserve">Na každé z </w:t>
      </w:r>
      <w:r w:rsidR="00D36EF7">
        <w:rPr>
          <w:rFonts w:ascii="Arial" w:hAnsi="Arial" w:cs="Arial"/>
          <w:sz w:val="24"/>
          <w:szCs w:val="24"/>
        </w:rPr>
        <w:t xml:space="preserve">akcí se zúčastnilo cca 50 osob </w:t>
      </w:r>
      <w:r>
        <w:rPr>
          <w:rFonts w:ascii="Arial" w:hAnsi="Arial" w:cs="Arial"/>
          <w:sz w:val="24"/>
          <w:szCs w:val="24"/>
        </w:rPr>
        <w:t>(</w:t>
      </w:r>
      <w:r w:rsidR="00D36EF7">
        <w:rPr>
          <w:rFonts w:ascii="Arial" w:hAnsi="Arial" w:cs="Arial"/>
          <w:sz w:val="24"/>
          <w:szCs w:val="24"/>
        </w:rPr>
        <w:t>p</w:t>
      </w:r>
      <w:r>
        <w:rPr>
          <w:rFonts w:ascii="Arial" w:hAnsi="Arial" w:cs="Arial"/>
          <w:sz w:val="24"/>
          <w:szCs w:val="24"/>
        </w:rPr>
        <w:t xml:space="preserve">rotože kulatý stůl byl určen i volně příchozím návštěvníkům, prezence nebyla pořizována). Diskuse byla celá nahrána a záznam je k dispozici na </w:t>
      </w:r>
      <w:hyperlink r:id="rId43" w:history="1">
        <w:r w:rsidRPr="00640563">
          <w:rPr>
            <w:rStyle w:val="Hypertextovodkaz"/>
            <w:rFonts w:ascii="Arial" w:hAnsi="Arial" w:cs="Arial"/>
            <w:sz w:val="24"/>
            <w:szCs w:val="24"/>
          </w:rPr>
          <w:t>https://www.knihovna-vec-verejna.cz/brno/</w:t>
        </w:r>
      </w:hyperlink>
      <w:r>
        <w:rPr>
          <w:rFonts w:ascii="Arial" w:hAnsi="Arial" w:cs="Arial"/>
          <w:sz w:val="24"/>
          <w:szCs w:val="24"/>
        </w:rPr>
        <w:t xml:space="preserve"> . Dle reakcí posluchačů byla diskuse živá a přinesla spoustu zajímavých podnětů. </w:t>
      </w:r>
    </w:p>
    <w:p w:rsidR="00ED7F89" w:rsidRDefault="00ED7F89" w:rsidP="00ED7F89">
      <w:pPr>
        <w:rPr>
          <w:rFonts w:ascii="Arial" w:hAnsi="Arial" w:cs="Arial"/>
          <w:sz w:val="24"/>
          <w:szCs w:val="24"/>
        </w:rPr>
      </w:pPr>
    </w:p>
    <w:p w:rsidR="00ED7F89" w:rsidRPr="00ED7F89" w:rsidRDefault="00ED7F89" w:rsidP="00ED7F89">
      <w:pPr>
        <w:jc w:val="both"/>
        <w:rPr>
          <w:rFonts w:ascii="Arial" w:hAnsi="Arial" w:cs="Arial"/>
          <w:i/>
          <w:sz w:val="24"/>
          <w:szCs w:val="24"/>
          <w:shd w:val="clear" w:color="auto" w:fill="FFFFFF"/>
        </w:rPr>
      </w:pPr>
    </w:p>
    <w:p w:rsidR="001A2108" w:rsidRPr="001A2108" w:rsidRDefault="001A2108" w:rsidP="001A2108">
      <w:pPr>
        <w:rPr>
          <w:rFonts w:ascii="Arial" w:hAnsi="Arial" w:cs="Arial"/>
          <w:b/>
          <w:bCs/>
          <w:sz w:val="24"/>
          <w:szCs w:val="24"/>
        </w:rPr>
      </w:pPr>
      <w:r w:rsidRPr="001A2108">
        <w:rPr>
          <w:rFonts w:ascii="Arial" w:hAnsi="Arial" w:cs="Arial"/>
          <w:b/>
          <w:bCs/>
          <w:sz w:val="24"/>
          <w:szCs w:val="24"/>
        </w:rPr>
        <w:t>Hodnocení činnosti r. 2018 – Klub dě</w:t>
      </w:r>
      <w:r w:rsidR="0059757B">
        <w:rPr>
          <w:rFonts w:ascii="Arial" w:hAnsi="Arial" w:cs="Arial"/>
          <w:b/>
          <w:bCs/>
          <w:sz w:val="24"/>
          <w:szCs w:val="24"/>
        </w:rPr>
        <w:t>tských knihoven Zlínského kraje</w:t>
      </w:r>
    </w:p>
    <w:p w:rsidR="001A2108" w:rsidRPr="001A2108" w:rsidRDefault="001A2108" w:rsidP="001A2108">
      <w:pPr>
        <w:rPr>
          <w:rFonts w:ascii="Arial" w:hAnsi="Arial" w:cs="Arial"/>
          <w:sz w:val="24"/>
          <w:szCs w:val="24"/>
        </w:rPr>
      </w:pPr>
      <w:r w:rsidRPr="001A2108">
        <w:rPr>
          <w:rFonts w:ascii="Arial" w:hAnsi="Arial" w:cs="Arial"/>
          <w:bCs/>
          <w:sz w:val="24"/>
          <w:szCs w:val="24"/>
        </w:rPr>
        <w:t xml:space="preserve">Regionální klubko KDK SKIP </w:t>
      </w:r>
      <w:r w:rsidRPr="001A2108">
        <w:rPr>
          <w:rFonts w:ascii="Arial" w:hAnsi="Arial" w:cs="Arial"/>
          <w:b/>
          <w:bCs/>
          <w:sz w:val="24"/>
          <w:szCs w:val="24"/>
        </w:rPr>
        <w:t>Zlínského kraje</w:t>
      </w:r>
      <w:r w:rsidRPr="001A2108">
        <w:rPr>
          <w:rFonts w:ascii="Arial" w:hAnsi="Arial" w:cs="Arial"/>
          <w:sz w:val="24"/>
          <w:szCs w:val="24"/>
        </w:rPr>
        <w:t xml:space="preserve"> má své stránky na webu Krajské knihovny Františka Bartoše ve Zlíně, kde se zájemci dočtou o všem, co KDK ZK připravuje, jsou zde také zápisy a fotografie z akcí i dětmi navržené logo:  </w:t>
      </w:r>
      <w:hyperlink r:id="rId44" w:history="1">
        <w:r w:rsidRPr="001A2108">
          <w:rPr>
            <w:rStyle w:val="Hypertextovodkaz"/>
            <w:rFonts w:ascii="Arial" w:hAnsi="Arial" w:cs="Arial"/>
            <w:b/>
            <w:sz w:val="24"/>
            <w:szCs w:val="24"/>
          </w:rPr>
          <w:t>http://www.kfbz.cz/kdk.htm</w:t>
        </w:r>
      </w:hyperlink>
      <w:r w:rsidRPr="001A2108">
        <w:rPr>
          <w:rStyle w:val="Hypertextovodkaz"/>
          <w:rFonts w:ascii="Arial" w:hAnsi="Arial" w:cs="Arial"/>
          <w:b/>
          <w:sz w:val="24"/>
          <w:szCs w:val="24"/>
        </w:rPr>
        <w:t xml:space="preserve"> </w:t>
      </w:r>
      <w:r w:rsidRPr="001A2108">
        <w:rPr>
          <w:rStyle w:val="Hypertextovodkaz"/>
          <w:rFonts w:ascii="Arial" w:hAnsi="Arial" w:cs="Arial"/>
          <w:b/>
          <w:color w:val="000000"/>
          <w:sz w:val="24"/>
          <w:szCs w:val="24"/>
        </w:rPr>
        <w:t>.</w:t>
      </w:r>
      <w:r w:rsidRPr="001A2108">
        <w:rPr>
          <w:rStyle w:val="Hypertextovodkaz"/>
          <w:rFonts w:ascii="Arial" w:hAnsi="Arial" w:cs="Arial"/>
          <w:b/>
          <w:sz w:val="24"/>
          <w:szCs w:val="24"/>
        </w:rPr>
        <w:t xml:space="preserve"> </w:t>
      </w:r>
    </w:p>
    <w:p w:rsidR="001A2108" w:rsidRPr="001A2108" w:rsidRDefault="001A2108" w:rsidP="001A2108">
      <w:pPr>
        <w:rPr>
          <w:rFonts w:ascii="Arial" w:hAnsi="Arial" w:cs="Arial"/>
          <w:sz w:val="24"/>
          <w:szCs w:val="24"/>
        </w:rPr>
      </w:pPr>
    </w:p>
    <w:p w:rsidR="001A2108" w:rsidRPr="001A2108" w:rsidRDefault="001A2108" w:rsidP="001A2108">
      <w:pPr>
        <w:rPr>
          <w:rFonts w:ascii="Arial" w:hAnsi="Arial" w:cs="Arial"/>
          <w:sz w:val="24"/>
          <w:szCs w:val="24"/>
        </w:rPr>
      </w:pPr>
      <w:r w:rsidRPr="001A2108">
        <w:rPr>
          <w:rFonts w:ascii="Arial" w:hAnsi="Arial" w:cs="Arial"/>
          <w:sz w:val="24"/>
          <w:szCs w:val="24"/>
        </w:rPr>
        <w:t xml:space="preserve">Naše klubko čítá 25 evidovaných členek, ale na společných setkáních nás bývá samozřejmě daleko více. </w:t>
      </w:r>
    </w:p>
    <w:p w:rsidR="001A2108" w:rsidRPr="001A2108" w:rsidRDefault="001A2108" w:rsidP="001A2108">
      <w:pPr>
        <w:rPr>
          <w:rFonts w:ascii="Arial" w:hAnsi="Arial" w:cs="Arial"/>
          <w:sz w:val="24"/>
          <w:szCs w:val="24"/>
        </w:rPr>
      </w:pPr>
    </w:p>
    <w:p w:rsidR="001A2108" w:rsidRPr="001A2108" w:rsidRDefault="001A2108" w:rsidP="001A2108">
      <w:pPr>
        <w:rPr>
          <w:rFonts w:ascii="Arial" w:hAnsi="Arial" w:cs="Arial"/>
          <w:sz w:val="24"/>
          <w:szCs w:val="24"/>
        </w:rPr>
      </w:pPr>
      <w:r w:rsidRPr="001A2108">
        <w:rPr>
          <w:rFonts w:ascii="Arial" w:hAnsi="Arial" w:cs="Arial"/>
          <w:sz w:val="24"/>
          <w:szCs w:val="24"/>
        </w:rPr>
        <w:t xml:space="preserve">Jako každoročně i letos KDK ZK ve čtyřech veřejných knihovnách Zlínského kraje uspořádal </w:t>
      </w:r>
      <w:r w:rsidRPr="001A2108">
        <w:rPr>
          <w:rFonts w:ascii="Arial" w:hAnsi="Arial" w:cs="Arial"/>
          <w:b/>
          <w:sz w:val="24"/>
          <w:szCs w:val="24"/>
        </w:rPr>
        <w:t xml:space="preserve">krajské kolo literární </w:t>
      </w:r>
      <w:proofErr w:type="gramStart"/>
      <w:r w:rsidRPr="001A2108">
        <w:rPr>
          <w:rFonts w:ascii="Arial" w:hAnsi="Arial" w:cs="Arial"/>
          <w:b/>
          <w:sz w:val="24"/>
          <w:szCs w:val="24"/>
        </w:rPr>
        <w:t>soutěže</w:t>
      </w:r>
      <w:r w:rsidRPr="001A2108">
        <w:rPr>
          <w:rFonts w:ascii="Arial" w:hAnsi="Arial" w:cs="Arial"/>
          <w:sz w:val="24"/>
          <w:szCs w:val="24"/>
        </w:rPr>
        <w:t xml:space="preserve">  </w:t>
      </w:r>
      <w:r w:rsidRPr="001A2108">
        <w:rPr>
          <w:rFonts w:ascii="Arial" w:hAnsi="Arial" w:cs="Arial"/>
          <w:b/>
          <w:bCs/>
          <w:sz w:val="24"/>
          <w:szCs w:val="24"/>
        </w:rPr>
        <w:t>pro</w:t>
      </w:r>
      <w:proofErr w:type="gramEnd"/>
      <w:r w:rsidRPr="001A2108">
        <w:rPr>
          <w:rFonts w:ascii="Arial" w:hAnsi="Arial" w:cs="Arial"/>
          <w:b/>
          <w:bCs/>
          <w:sz w:val="24"/>
          <w:szCs w:val="24"/>
        </w:rPr>
        <w:t xml:space="preserve"> děti</w:t>
      </w:r>
      <w:r w:rsidRPr="001A2108">
        <w:rPr>
          <w:rFonts w:ascii="Arial" w:hAnsi="Arial" w:cs="Arial"/>
          <w:sz w:val="24"/>
          <w:szCs w:val="24"/>
        </w:rPr>
        <w:t>, do 18. ročníku přišlo  více než 637 prací dětí ze škol Zlínského kraje. Téma Já jsem tvůj člověk kopírovalo téma národního projektu KDK SKIP.   Odborné poroty čtyř knihoven kraje práce hodnotily bodovým systémem v pěti kategoriích podle věku dětí. Odděleně jsou v těchto kategoriích hodnoceny próza a poezie, samostatnou kategorii tvoří komiks. Na vyhlášení výsledků se do Krajské knihovny F.</w:t>
      </w:r>
      <w:r w:rsidR="0059757B">
        <w:rPr>
          <w:rFonts w:ascii="Arial" w:hAnsi="Arial" w:cs="Arial"/>
          <w:sz w:val="24"/>
          <w:szCs w:val="24"/>
        </w:rPr>
        <w:t xml:space="preserve"> </w:t>
      </w:r>
      <w:r w:rsidRPr="001A2108">
        <w:rPr>
          <w:rFonts w:ascii="Arial" w:hAnsi="Arial" w:cs="Arial"/>
          <w:sz w:val="24"/>
          <w:szCs w:val="24"/>
        </w:rPr>
        <w:t xml:space="preserve">Bartoše ve Zlíně sjeli mladí literáti celého Zlínského kraje. Nejlepší práce již tradičně vyšly tiskem ve </w:t>
      </w:r>
      <w:proofErr w:type="gramStart"/>
      <w:r w:rsidRPr="001A2108">
        <w:rPr>
          <w:rFonts w:ascii="Arial" w:hAnsi="Arial" w:cs="Arial"/>
          <w:sz w:val="24"/>
          <w:szCs w:val="24"/>
        </w:rPr>
        <w:t>sborníčku Kde</w:t>
      </w:r>
      <w:proofErr w:type="gramEnd"/>
      <w:r w:rsidRPr="001A2108">
        <w:rPr>
          <w:rFonts w:ascii="Arial" w:hAnsi="Arial" w:cs="Arial"/>
          <w:sz w:val="24"/>
          <w:szCs w:val="24"/>
        </w:rPr>
        <w:t xml:space="preserve"> končí svět 2017/2018. Absolutní vítězkou se s nejvyšším počtem bodů </w:t>
      </w:r>
      <w:proofErr w:type="gramStart"/>
      <w:r w:rsidRPr="001A2108">
        <w:rPr>
          <w:rFonts w:ascii="Arial" w:hAnsi="Arial" w:cs="Arial"/>
          <w:sz w:val="24"/>
          <w:szCs w:val="24"/>
        </w:rPr>
        <w:t>stala</w:t>
      </w:r>
      <w:proofErr w:type="gramEnd"/>
      <w:r w:rsidRPr="001A2108">
        <w:rPr>
          <w:rFonts w:ascii="Arial" w:hAnsi="Arial" w:cs="Arial"/>
          <w:sz w:val="24"/>
          <w:szCs w:val="24"/>
        </w:rPr>
        <w:t xml:space="preserve"> žačka ZŠ UNESCO v Uherském Hradišti</w:t>
      </w:r>
      <w:r w:rsidRPr="001A2108">
        <w:rPr>
          <w:rStyle w:val="Siln"/>
          <w:rFonts w:ascii="Arial" w:hAnsi="Arial" w:cs="Arial"/>
          <w:sz w:val="24"/>
          <w:szCs w:val="24"/>
        </w:rPr>
        <w:t xml:space="preserve"> Valentýna Karafiátová</w:t>
      </w:r>
      <w:r w:rsidRPr="001A2108">
        <w:rPr>
          <w:rFonts w:ascii="Arial" w:hAnsi="Arial" w:cs="Arial"/>
          <w:sz w:val="24"/>
          <w:szCs w:val="24"/>
        </w:rPr>
        <w:t xml:space="preserve"> s komiksem Nikdo si tě </w:t>
      </w:r>
      <w:proofErr w:type="gramStart"/>
      <w:r w:rsidRPr="001A2108">
        <w:rPr>
          <w:rFonts w:ascii="Arial" w:hAnsi="Arial" w:cs="Arial"/>
          <w:sz w:val="24"/>
          <w:szCs w:val="24"/>
        </w:rPr>
        <w:t>neváží</w:t>
      </w:r>
      <w:proofErr w:type="gramEnd"/>
      <w:r w:rsidRPr="001A2108">
        <w:rPr>
          <w:rFonts w:ascii="Arial" w:hAnsi="Arial" w:cs="Arial"/>
          <w:sz w:val="24"/>
          <w:szCs w:val="24"/>
        </w:rPr>
        <w:t>, dokud nejsi na váze. A Valentýna byla v červnu pasována v pražském Klementinu Rytířkou řádu krásného slova.</w:t>
      </w:r>
    </w:p>
    <w:p w:rsidR="001A2108" w:rsidRPr="001A2108" w:rsidRDefault="001A2108" w:rsidP="001A2108">
      <w:pPr>
        <w:rPr>
          <w:rFonts w:ascii="Arial" w:hAnsi="Arial" w:cs="Arial"/>
          <w:sz w:val="24"/>
          <w:szCs w:val="24"/>
        </w:rPr>
      </w:pPr>
    </w:p>
    <w:p w:rsidR="001A2108" w:rsidRPr="001A2108" w:rsidRDefault="001A2108" w:rsidP="001A2108">
      <w:pPr>
        <w:rPr>
          <w:rFonts w:ascii="Arial" w:hAnsi="Arial" w:cs="Arial"/>
          <w:sz w:val="24"/>
          <w:szCs w:val="24"/>
        </w:rPr>
      </w:pPr>
      <w:r w:rsidRPr="001A2108">
        <w:rPr>
          <w:rStyle w:val="Nadpis2Char"/>
          <w:rFonts w:ascii="Arial" w:hAnsi="Arial" w:cs="Arial"/>
          <w:b w:val="0"/>
          <w:bCs w:val="0"/>
          <w:color w:val="000000"/>
          <w:sz w:val="24"/>
          <w:szCs w:val="24"/>
        </w:rPr>
        <w:t xml:space="preserve">I v letošním roce se podařilo čtyřem knihovnám Zlínského kraje připravit a uskutečnit projekt k podpoře dětského </w:t>
      </w:r>
      <w:proofErr w:type="gramStart"/>
      <w:r w:rsidRPr="001A2108">
        <w:rPr>
          <w:rStyle w:val="Nadpis2Char"/>
          <w:rFonts w:ascii="Arial" w:hAnsi="Arial" w:cs="Arial"/>
          <w:b w:val="0"/>
          <w:bCs w:val="0"/>
          <w:color w:val="000000"/>
          <w:sz w:val="24"/>
          <w:szCs w:val="24"/>
        </w:rPr>
        <w:t>čtenářství  a získání</w:t>
      </w:r>
      <w:proofErr w:type="gramEnd"/>
      <w:r w:rsidRPr="001A2108">
        <w:rPr>
          <w:rStyle w:val="Nadpis2Char"/>
          <w:rFonts w:ascii="Arial" w:hAnsi="Arial" w:cs="Arial"/>
          <w:b w:val="0"/>
          <w:bCs w:val="0"/>
          <w:color w:val="000000"/>
          <w:sz w:val="24"/>
          <w:szCs w:val="24"/>
        </w:rPr>
        <w:t xml:space="preserve"> zájmu dětí o pravidelné návštěvy v knihovnách. Už v roce 2017 jsme se domluvili s logopedkou, pedagožkou a autorkou Ester Starou, která k nám na Moravu zavítala v letošním Týdnu knihoven, a tak </w:t>
      </w:r>
      <w:proofErr w:type="gramStart"/>
      <w:r w:rsidRPr="001A2108">
        <w:rPr>
          <w:rStyle w:val="Nadpis2Char"/>
          <w:rFonts w:ascii="Arial" w:hAnsi="Arial" w:cs="Arial"/>
          <w:b w:val="0"/>
          <w:bCs w:val="0"/>
          <w:color w:val="000000"/>
          <w:sz w:val="24"/>
          <w:szCs w:val="24"/>
        </w:rPr>
        <w:t>mohla</w:t>
      </w:r>
      <w:proofErr w:type="gramEnd"/>
      <w:r w:rsidRPr="001A2108">
        <w:rPr>
          <w:rStyle w:val="Nadpis2Char"/>
          <w:rFonts w:ascii="Arial" w:hAnsi="Arial" w:cs="Arial"/>
          <w:b w:val="0"/>
          <w:bCs w:val="0"/>
          <w:color w:val="000000"/>
          <w:sz w:val="24"/>
          <w:szCs w:val="24"/>
        </w:rPr>
        <w:t xml:space="preserve"> proběhnout série besed pro nejmenší čtenáře Zlínského kraje v rámci společného projektu </w:t>
      </w:r>
      <w:proofErr w:type="gramStart"/>
      <w:r w:rsidRPr="001A2108">
        <w:rPr>
          <w:rStyle w:val="Nadpis2Char"/>
          <w:rFonts w:ascii="Arial" w:hAnsi="Arial" w:cs="Arial"/>
          <w:color w:val="000000"/>
          <w:sz w:val="24"/>
          <w:szCs w:val="24"/>
        </w:rPr>
        <w:t>Představujeme</w:t>
      </w:r>
      <w:proofErr w:type="gramEnd"/>
      <w:r w:rsidRPr="001A2108">
        <w:rPr>
          <w:rStyle w:val="Nadpis2Char"/>
          <w:rFonts w:ascii="Arial" w:hAnsi="Arial" w:cs="Arial"/>
          <w:color w:val="000000"/>
          <w:sz w:val="24"/>
          <w:szCs w:val="24"/>
        </w:rPr>
        <w:t xml:space="preserve"> současné autory dětských knih. </w:t>
      </w:r>
      <w:r w:rsidRPr="001A2108">
        <w:rPr>
          <w:rStyle w:val="Nadpis2Char"/>
          <w:rFonts w:ascii="Arial" w:hAnsi="Arial" w:cs="Arial"/>
          <w:b w:val="0"/>
          <w:bCs w:val="0"/>
          <w:color w:val="000000"/>
          <w:sz w:val="24"/>
          <w:szCs w:val="24"/>
        </w:rPr>
        <w:t xml:space="preserve">Celkem se besed zúčastnilo 281 dětí. V každé ze čtyř do projektu zapojených knihoven proběhla beseda i s ukázkami tvorby. Ze všech knihoven přišla kladná hodnocení, v nichž se ukázalo, že paní Ester Stará děti dokázala zaujmout a oslovila nejen nejmenší, ale také paní učitelky. Dopolední pořady v knihovnách v Kroměříži, Vsetíně, Zlíně a Uherském Hradišti byly uspořádány za finanční pomoci Ministerstva kultury ČR, SKIP ČR a regionálního výboru SKIP Velká Morava. I tentokrát se ukázalo, že je účelné </w:t>
      </w:r>
      <w:proofErr w:type="gramStart"/>
      <w:r w:rsidRPr="001A2108">
        <w:rPr>
          <w:rStyle w:val="Nadpis2Char"/>
          <w:rFonts w:ascii="Arial" w:hAnsi="Arial" w:cs="Arial"/>
          <w:b w:val="0"/>
          <w:bCs w:val="0"/>
          <w:color w:val="000000"/>
          <w:sz w:val="24"/>
          <w:szCs w:val="24"/>
        </w:rPr>
        <w:t>uspořádat  sérii</w:t>
      </w:r>
      <w:proofErr w:type="gramEnd"/>
      <w:r w:rsidRPr="001A2108">
        <w:rPr>
          <w:rStyle w:val="Nadpis2Char"/>
          <w:rFonts w:ascii="Arial" w:hAnsi="Arial" w:cs="Arial"/>
          <w:b w:val="0"/>
          <w:bCs w:val="0"/>
          <w:color w:val="000000"/>
          <w:sz w:val="24"/>
          <w:szCs w:val="24"/>
        </w:rPr>
        <w:t xml:space="preserve"> akcí v našich knihovnách, ušetříme tak náklady a dosáhneme na program, na který bychom  si sami netroufli. </w:t>
      </w:r>
    </w:p>
    <w:p w:rsidR="001A2108" w:rsidRPr="001A2108" w:rsidRDefault="001A2108" w:rsidP="001A2108">
      <w:pPr>
        <w:rPr>
          <w:rFonts w:ascii="Arial" w:hAnsi="Arial" w:cs="Arial"/>
          <w:sz w:val="24"/>
          <w:szCs w:val="24"/>
        </w:rPr>
      </w:pPr>
    </w:p>
    <w:p w:rsidR="001A2108" w:rsidRPr="001A2108" w:rsidRDefault="001A2108" w:rsidP="001A2108">
      <w:pPr>
        <w:rPr>
          <w:rFonts w:ascii="Arial" w:hAnsi="Arial" w:cs="Arial"/>
          <w:sz w:val="24"/>
          <w:szCs w:val="24"/>
        </w:rPr>
      </w:pPr>
      <w:r w:rsidRPr="001A2108">
        <w:rPr>
          <w:rFonts w:ascii="Arial" w:hAnsi="Arial" w:cs="Arial"/>
          <w:sz w:val="24"/>
          <w:szCs w:val="24"/>
        </w:rPr>
        <w:t xml:space="preserve">Na květnový seminář </w:t>
      </w:r>
      <w:r w:rsidRPr="001A2108">
        <w:rPr>
          <w:rFonts w:ascii="Arial" w:hAnsi="Arial" w:cs="Arial"/>
          <w:b/>
          <w:bCs/>
          <w:sz w:val="24"/>
          <w:szCs w:val="24"/>
        </w:rPr>
        <w:t>Jak, proč a co (ne)čtou děti</w:t>
      </w:r>
      <w:r w:rsidRPr="001A2108">
        <w:rPr>
          <w:rFonts w:ascii="Arial" w:hAnsi="Arial" w:cs="Arial"/>
          <w:sz w:val="24"/>
          <w:szCs w:val="24"/>
        </w:rPr>
        <w:t xml:space="preserve">, který pořádala Masarykova veřejná knihovna ve Vsetíně v květnu, naváže listopadový seminář </w:t>
      </w:r>
      <w:proofErr w:type="spellStart"/>
      <w:r w:rsidRPr="001A2108">
        <w:rPr>
          <w:rFonts w:ascii="Arial" w:hAnsi="Arial" w:cs="Arial"/>
          <w:b/>
          <w:bCs/>
          <w:sz w:val="24"/>
          <w:szCs w:val="24"/>
        </w:rPr>
        <w:t>Deskovky</w:t>
      </w:r>
      <w:proofErr w:type="spellEnd"/>
      <w:r w:rsidRPr="001A2108">
        <w:rPr>
          <w:rFonts w:ascii="Arial" w:hAnsi="Arial" w:cs="Arial"/>
          <w:b/>
          <w:bCs/>
          <w:sz w:val="24"/>
          <w:szCs w:val="24"/>
        </w:rPr>
        <w:t xml:space="preserve"> a knihovna 100X jinak</w:t>
      </w:r>
      <w:r w:rsidRPr="001A2108">
        <w:rPr>
          <w:rFonts w:ascii="Arial" w:hAnsi="Arial" w:cs="Arial"/>
          <w:sz w:val="24"/>
          <w:szCs w:val="24"/>
        </w:rPr>
        <w:t>. Zaměří se na „hry“ v knihovnách z různých úhlů pohledu: deskové hry (pravidla půjčování, „špeky“ – na co si dát pozor, novinky, trendy, události, setkání, klání v knihovnách spojené s hraním her – noci her, hráčská doupata…), vzdělávací hry, hry z pohledu uživatelských skupin (děti a mládež, dospělí, senioři, rodiny – komunitní a mezigenerační rozměr), dobrá praxe z různých knihoven, sdílení a výměna zkušeností, knihovna jako centrum deskových her i pro školy, pedagogy (</w:t>
      </w:r>
      <w:proofErr w:type="gramStart"/>
      <w:r w:rsidRPr="001A2108">
        <w:rPr>
          <w:rFonts w:ascii="Arial" w:hAnsi="Arial" w:cs="Arial"/>
          <w:sz w:val="24"/>
          <w:szCs w:val="24"/>
        </w:rPr>
        <w:t>metodiky..).</w:t>
      </w:r>
      <w:proofErr w:type="gramEnd"/>
    </w:p>
    <w:p w:rsidR="001A2108" w:rsidRPr="001A2108" w:rsidRDefault="001A2108" w:rsidP="001A2108">
      <w:pPr>
        <w:rPr>
          <w:rFonts w:ascii="Arial" w:hAnsi="Arial" w:cs="Arial"/>
          <w:sz w:val="24"/>
          <w:szCs w:val="24"/>
        </w:rPr>
      </w:pPr>
      <w:r w:rsidRPr="001A2108">
        <w:rPr>
          <w:rFonts w:ascii="Arial" w:hAnsi="Arial" w:cs="Arial"/>
          <w:sz w:val="24"/>
          <w:szCs w:val="24"/>
        </w:rPr>
        <w:t>V říjnu jsme se mohli potkat v Krajské knihovně F.</w:t>
      </w:r>
      <w:r w:rsidR="0059757B">
        <w:rPr>
          <w:rFonts w:ascii="Arial" w:hAnsi="Arial" w:cs="Arial"/>
          <w:sz w:val="24"/>
          <w:szCs w:val="24"/>
        </w:rPr>
        <w:t xml:space="preserve"> </w:t>
      </w:r>
      <w:r w:rsidRPr="001A2108">
        <w:rPr>
          <w:rFonts w:ascii="Arial" w:hAnsi="Arial" w:cs="Arial"/>
          <w:sz w:val="24"/>
          <w:szCs w:val="24"/>
        </w:rPr>
        <w:t xml:space="preserve">Bartoše na přednášce </w:t>
      </w:r>
      <w:r w:rsidRPr="001A2108">
        <w:rPr>
          <w:rFonts w:ascii="Arial" w:hAnsi="Arial" w:cs="Arial"/>
          <w:b/>
          <w:bCs/>
          <w:sz w:val="24"/>
          <w:szCs w:val="24"/>
        </w:rPr>
        <w:t>Knihy našich prarodičů - Prvorepubliková literatura pro děti a mládež</w:t>
      </w:r>
      <w:r w:rsidRPr="001A2108">
        <w:rPr>
          <w:rFonts w:ascii="Arial" w:hAnsi="Arial" w:cs="Arial"/>
          <w:sz w:val="24"/>
          <w:szCs w:val="24"/>
        </w:rPr>
        <w:t xml:space="preserve">. Přednášející PhDr. Milena Šubrtová shrnula </w:t>
      </w:r>
      <w:r w:rsidRPr="001A2108">
        <w:rPr>
          <w:rFonts w:ascii="Arial" w:eastAsia="TeutonHell" w:hAnsi="Arial" w:cs="Arial"/>
          <w:sz w:val="24"/>
          <w:szCs w:val="24"/>
        </w:rPr>
        <w:t xml:space="preserve">základní vývojové trendy literatury pro děti a </w:t>
      </w:r>
      <w:proofErr w:type="gramStart"/>
      <w:r w:rsidRPr="001A2108">
        <w:rPr>
          <w:rFonts w:ascii="Arial" w:eastAsia="TeutonHell" w:hAnsi="Arial" w:cs="Arial"/>
          <w:sz w:val="24"/>
          <w:szCs w:val="24"/>
        </w:rPr>
        <w:t xml:space="preserve">mládež </w:t>
      </w:r>
      <w:r w:rsidR="0059757B">
        <w:rPr>
          <w:rFonts w:ascii="Arial" w:eastAsia="TeutonHell" w:hAnsi="Arial" w:cs="Arial"/>
          <w:sz w:val="24"/>
          <w:szCs w:val="24"/>
        </w:rPr>
        <w:t xml:space="preserve"> </w:t>
      </w:r>
      <w:r w:rsidRPr="001A2108">
        <w:rPr>
          <w:rFonts w:ascii="Arial" w:eastAsia="TeutonHell" w:hAnsi="Arial" w:cs="Arial"/>
          <w:sz w:val="24"/>
          <w:szCs w:val="24"/>
        </w:rPr>
        <w:lastRenderedPageBreak/>
        <w:t>v období</w:t>
      </w:r>
      <w:proofErr w:type="gramEnd"/>
      <w:r w:rsidRPr="001A2108">
        <w:rPr>
          <w:rFonts w:ascii="Arial" w:eastAsia="TeutonHell" w:hAnsi="Arial" w:cs="Arial"/>
          <w:sz w:val="24"/>
          <w:szCs w:val="24"/>
        </w:rPr>
        <w:t xml:space="preserve"> první republiky a ukázala základní proměny a směřování české beletrie této doby (žánry, vydavatelé, oblíbené knihy, postavy atp.). Na valnou hromadu ve dnech </w:t>
      </w:r>
      <w:r w:rsidRPr="001A2108">
        <w:rPr>
          <w:rStyle w:val="Siln"/>
          <w:rFonts w:ascii="Arial" w:eastAsia="TeutonHell" w:hAnsi="Arial" w:cs="Arial"/>
          <w:sz w:val="24"/>
          <w:szCs w:val="24"/>
        </w:rPr>
        <w:t>1. a 2. listopadu 2018</w:t>
      </w:r>
      <w:r w:rsidRPr="001A2108">
        <w:rPr>
          <w:rFonts w:ascii="Arial" w:eastAsia="TeutonHell" w:hAnsi="Arial" w:cs="Arial"/>
          <w:sz w:val="24"/>
          <w:szCs w:val="24"/>
        </w:rPr>
        <w:t xml:space="preserve"> naváže </w:t>
      </w:r>
      <w:r w:rsidRPr="001A2108">
        <w:rPr>
          <w:rStyle w:val="Siln"/>
          <w:rFonts w:ascii="Arial" w:eastAsia="TeutonHell" w:hAnsi="Arial" w:cs="Arial"/>
          <w:sz w:val="24"/>
          <w:szCs w:val="24"/>
        </w:rPr>
        <w:t>celostátní odborný seminář pro pracovníky dětských oddělení knihoven</w:t>
      </w:r>
      <w:r w:rsidRPr="001A2108">
        <w:rPr>
          <w:rFonts w:ascii="Arial" w:eastAsia="TeutonHell" w:hAnsi="Arial" w:cs="Arial"/>
          <w:sz w:val="24"/>
          <w:szCs w:val="24"/>
        </w:rPr>
        <w:t xml:space="preserve">, letos zaměřený na terapeutickou práci s knihou v Knihovně Kroměřížska. </w:t>
      </w:r>
    </w:p>
    <w:p w:rsidR="001A2108" w:rsidRPr="001A2108" w:rsidRDefault="001A2108" w:rsidP="001A2108">
      <w:pPr>
        <w:rPr>
          <w:rFonts w:ascii="Arial" w:hAnsi="Arial" w:cs="Arial"/>
          <w:sz w:val="24"/>
          <w:szCs w:val="24"/>
        </w:rPr>
      </w:pPr>
    </w:p>
    <w:p w:rsidR="001A2108" w:rsidRPr="001A2108" w:rsidRDefault="001A2108" w:rsidP="001A2108">
      <w:pPr>
        <w:rPr>
          <w:rFonts w:ascii="Arial" w:hAnsi="Arial" w:cs="Arial"/>
          <w:sz w:val="24"/>
          <w:szCs w:val="24"/>
        </w:rPr>
      </w:pPr>
      <w:r w:rsidRPr="001A2108">
        <w:rPr>
          <w:rFonts w:ascii="Arial" w:hAnsi="Arial" w:cs="Arial"/>
          <w:sz w:val="24"/>
          <w:szCs w:val="24"/>
        </w:rPr>
        <w:t xml:space="preserve">Účastníme se </w:t>
      </w:r>
      <w:r w:rsidRPr="001A2108">
        <w:rPr>
          <w:rFonts w:ascii="Arial" w:hAnsi="Arial" w:cs="Arial"/>
          <w:b/>
          <w:bCs/>
          <w:sz w:val="24"/>
          <w:szCs w:val="24"/>
        </w:rPr>
        <w:t>národních projektů a aktivit SKIP ČR</w:t>
      </w:r>
      <w:r w:rsidRPr="001A2108">
        <w:rPr>
          <w:rFonts w:ascii="Arial" w:hAnsi="Arial" w:cs="Arial"/>
          <w:sz w:val="24"/>
          <w:szCs w:val="24"/>
        </w:rPr>
        <w:t xml:space="preserve">, v Březnu-měsíci čtenářů jsme hledali nejlepší nejmenší čtenáře, nocujeme v knihovnách s Andersenem, předáváme knihy těm nejmenším v projektu </w:t>
      </w:r>
      <w:proofErr w:type="spellStart"/>
      <w:r w:rsidRPr="001A2108">
        <w:rPr>
          <w:rFonts w:ascii="Arial" w:hAnsi="Arial" w:cs="Arial"/>
          <w:sz w:val="24"/>
          <w:szCs w:val="24"/>
        </w:rPr>
        <w:t>BookStart</w:t>
      </w:r>
      <w:proofErr w:type="spellEnd"/>
      <w:r w:rsidRPr="001A2108">
        <w:rPr>
          <w:rFonts w:ascii="Arial" w:hAnsi="Arial" w:cs="Arial"/>
          <w:sz w:val="24"/>
          <w:szCs w:val="24"/>
        </w:rPr>
        <w:t xml:space="preserve">, pasujeme prvňáčky s Knížkami pro prvňáčka, lovíme perly, přidáváme se k Noci literatury, Dni poezie, Dni pro rodinu, Dnům evropského dědictví, každoročně </w:t>
      </w:r>
      <w:proofErr w:type="gramStart"/>
      <w:r w:rsidRPr="001A2108">
        <w:rPr>
          <w:rFonts w:ascii="Arial" w:hAnsi="Arial" w:cs="Arial"/>
          <w:sz w:val="24"/>
          <w:szCs w:val="24"/>
        </w:rPr>
        <w:t>sbíráme</w:t>
      </w:r>
      <w:proofErr w:type="gramEnd"/>
      <w:r w:rsidR="0059757B">
        <w:rPr>
          <w:rFonts w:ascii="Arial" w:hAnsi="Arial" w:cs="Arial"/>
          <w:sz w:val="24"/>
          <w:szCs w:val="24"/>
        </w:rPr>
        <w:t xml:space="preserve"> s dětmi hlasy v a</w:t>
      </w:r>
      <w:r w:rsidRPr="001A2108">
        <w:rPr>
          <w:rFonts w:ascii="Arial" w:hAnsi="Arial" w:cs="Arial"/>
          <w:sz w:val="24"/>
          <w:szCs w:val="24"/>
        </w:rPr>
        <w:t>nk</w:t>
      </w:r>
      <w:r w:rsidR="0059757B">
        <w:rPr>
          <w:rFonts w:ascii="Arial" w:hAnsi="Arial" w:cs="Arial"/>
          <w:sz w:val="24"/>
          <w:szCs w:val="24"/>
        </w:rPr>
        <w:t>e</w:t>
      </w:r>
      <w:r w:rsidRPr="001A2108">
        <w:rPr>
          <w:rFonts w:ascii="Arial" w:hAnsi="Arial" w:cs="Arial"/>
          <w:sz w:val="24"/>
          <w:szCs w:val="24"/>
        </w:rPr>
        <w:t xml:space="preserve">tě SUK </w:t>
      </w:r>
      <w:proofErr w:type="gramStart"/>
      <w:r w:rsidRPr="001A2108">
        <w:rPr>
          <w:rFonts w:ascii="Arial" w:hAnsi="Arial" w:cs="Arial"/>
          <w:sz w:val="24"/>
          <w:szCs w:val="24"/>
        </w:rPr>
        <w:t>Čteme</w:t>
      </w:r>
      <w:proofErr w:type="gramEnd"/>
      <w:r w:rsidRPr="001A2108">
        <w:rPr>
          <w:rFonts w:ascii="Arial" w:hAnsi="Arial" w:cs="Arial"/>
          <w:sz w:val="24"/>
          <w:szCs w:val="24"/>
        </w:rPr>
        <w:t xml:space="preserve"> všichni.</w:t>
      </w:r>
    </w:p>
    <w:p w:rsidR="001A2108" w:rsidRPr="001A2108" w:rsidRDefault="001A2108" w:rsidP="001A2108">
      <w:pPr>
        <w:rPr>
          <w:rFonts w:ascii="Arial" w:hAnsi="Arial" w:cs="Arial"/>
          <w:sz w:val="24"/>
          <w:szCs w:val="24"/>
        </w:rPr>
      </w:pPr>
      <w:r w:rsidRPr="001A2108">
        <w:rPr>
          <w:rFonts w:ascii="Arial" w:hAnsi="Arial" w:cs="Arial"/>
          <w:sz w:val="24"/>
          <w:szCs w:val="24"/>
        </w:rPr>
        <w:t xml:space="preserve">V Týdnu knihoven v knihovnách Zlínského kraje </w:t>
      </w:r>
      <w:proofErr w:type="gramStart"/>
      <w:r w:rsidRPr="001A2108">
        <w:rPr>
          <w:rFonts w:ascii="Arial" w:hAnsi="Arial" w:cs="Arial"/>
          <w:sz w:val="24"/>
          <w:szCs w:val="24"/>
        </w:rPr>
        <w:t>odstartovala  další</w:t>
      </w:r>
      <w:proofErr w:type="gramEnd"/>
      <w:r w:rsidRPr="001A2108">
        <w:rPr>
          <w:rFonts w:ascii="Arial" w:hAnsi="Arial" w:cs="Arial"/>
          <w:sz w:val="24"/>
          <w:szCs w:val="24"/>
        </w:rPr>
        <w:t xml:space="preserve"> regionální kola literárních soutěží pro děti do 15 let, téma </w:t>
      </w:r>
      <w:r w:rsidRPr="001A2108">
        <w:rPr>
          <w:rFonts w:ascii="Arial" w:hAnsi="Arial" w:cs="Arial"/>
          <w:b/>
          <w:bCs/>
          <w:sz w:val="24"/>
          <w:szCs w:val="24"/>
        </w:rPr>
        <w:t>Já a můj hrdina</w:t>
      </w:r>
      <w:r w:rsidRPr="001A2108">
        <w:rPr>
          <w:rFonts w:ascii="Arial" w:hAnsi="Arial" w:cs="Arial"/>
          <w:sz w:val="24"/>
          <w:szCs w:val="24"/>
        </w:rPr>
        <w:t xml:space="preserve">. Vše opět ukončí v příštím roce společná krajská přehlídka mladých autorů, tentokrát proběhne slavnostní vyhlášení výsledků v Knihovně Bedřicha Beneše </w:t>
      </w:r>
      <w:proofErr w:type="spellStart"/>
      <w:r w:rsidRPr="001A2108">
        <w:rPr>
          <w:rFonts w:ascii="Arial" w:hAnsi="Arial" w:cs="Arial"/>
          <w:sz w:val="24"/>
          <w:szCs w:val="24"/>
        </w:rPr>
        <w:t>Buchlovana</w:t>
      </w:r>
      <w:proofErr w:type="spellEnd"/>
      <w:r w:rsidRPr="001A2108">
        <w:rPr>
          <w:rFonts w:ascii="Arial" w:hAnsi="Arial" w:cs="Arial"/>
          <w:sz w:val="24"/>
          <w:szCs w:val="24"/>
        </w:rPr>
        <w:t xml:space="preserve"> v Uherském Hradišti. </w:t>
      </w:r>
    </w:p>
    <w:p w:rsidR="001A2108" w:rsidRDefault="001A2108" w:rsidP="00CD1524">
      <w:pPr>
        <w:rPr>
          <w:rFonts w:ascii="Arial" w:hAnsi="Arial" w:cs="Arial"/>
          <w:sz w:val="24"/>
          <w:szCs w:val="24"/>
        </w:rPr>
      </w:pPr>
      <w:r w:rsidRPr="001A2108">
        <w:rPr>
          <w:rFonts w:ascii="Arial" w:hAnsi="Arial" w:cs="Arial"/>
          <w:sz w:val="24"/>
          <w:szCs w:val="24"/>
        </w:rPr>
        <w:t xml:space="preserve">Uherské </w:t>
      </w:r>
      <w:proofErr w:type="gramStart"/>
      <w:r w:rsidRPr="001A2108">
        <w:rPr>
          <w:rFonts w:ascii="Arial" w:hAnsi="Arial" w:cs="Arial"/>
          <w:sz w:val="24"/>
          <w:szCs w:val="24"/>
        </w:rPr>
        <w:t>Hradiště  23</w:t>
      </w:r>
      <w:proofErr w:type="gramEnd"/>
      <w:r w:rsidRPr="001A2108">
        <w:rPr>
          <w:rFonts w:ascii="Arial" w:hAnsi="Arial" w:cs="Arial"/>
          <w:sz w:val="24"/>
          <w:szCs w:val="24"/>
        </w:rPr>
        <w:t>.</w:t>
      </w:r>
      <w:r w:rsidR="0059757B">
        <w:rPr>
          <w:rFonts w:ascii="Arial" w:hAnsi="Arial" w:cs="Arial"/>
          <w:sz w:val="24"/>
          <w:szCs w:val="24"/>
        </w:rPr>
        <w:t xml:space="preserve"> </w:t>
      </w:r>
      <w:r w:rsidRPr="001A2108">
        <w:rPr>
          <w:rFonts w:ascii="Arial" w:hAnsi="Arial" w:cs="Arial"/>
          <w:sz w:val="24"/>
          <w:szCs w:val="24"/>
        </w:rPr>
        <w:t>10.</w:t>
      </w:r>
      <w:r w:rsidR="0059757B">
        <w:rPr>
          <w:rFonts w:ascii="Arial" w:hAnsi="Arial" w:cs="Arial"/>
          <w:sz w:val="24"/>
          <w:szCs w:val="24"/>
        </w:rPr>
        <w:t xml:space="preserve"> </w:t>
      </w:r>
      <w:r w:rsidRPr="001A2108">
        <w:rPr>
          <w:rFonts w:ascii="Arial" w:hAnsi="Arial" w:cs="Arial"/>
          <w:sz w:val="24"/>
          <w:szCs w:val="24"/>
        </w:rPr>
        <w:t xml:space="preserve">2018 </w:t>
      </w:r>
    </w:p>
    <w:p w:rsidR="001A2108" w:rsidRPr="001A2108" w:rsidRDefault="001A2108" w:rsidP="001A2108">
      <w:pPr>
        <w:spacing w:after="0" w:line="351" w:lineRule="atLeast"/>
        <w:jc w:val="both"/>
        <w:rPr>
          <w:rFonts w:ascii="Arial" w:eastAsia="Times New Roman" w:hAnsi="Arial" w:cs="Arial"/>
          <w:b/>
          <w:sz w:val="24"/>
          <w:szCs w:val="24"/>
          <w:lang w:eastAsia="cs-CZ"/>
        </w:rPr>
      </w:pPr>
      <w:r w:rsidRPr="001A2108">
        <w:rPr>
          <w:rFonts w:ascii="Arial" w:eastAsia="Times New Roman" w:hAnsi="Arial" w:cs="Arial"/>
          <w:b/>
          <w:sz w:val="24"/>
          <w:szCs w:val="24"/>
          <w:lang w:eastAsia="cs-CZ"/>
        </w:rPr>
        <w:t xml:space="preserve">Zhodnocení semináře </w:t>
      </w:r>
      <w:proofErr w:type="spellStart"/>
      <w:r w:rsidRPr="001A2108">
        <w:rPr>
          <w:rFonts w:ascii="Arial" w:eastAsia="Times New Roman" w:hAnsi="Arial" w:cs="Arial"/>
          <w:b/>
          <w:sz w:val="24"/>
          <w:szCs w:val="24"/>
          <w:lang w:eastAsia="cs-CZ"/>
        </w:rPr>
        <w:t>Storytelling</w:t>
      </w:r>
      <w:proofErr w:type="spellEnd"/>
      <w:r w:rsidRPr="001A2108">
        <w:rPr>
          <w:rFonts w:ascii="Arial" w:eastAsia="Times New Roman" w:hAnsi="Arial" w:cs="Arial"/>
          <w:b/>
          <w:sz w:val="24"/>
          <w:szCs w:val="24"/>
          <w:lang w:eastAsia="cs-CZ"/>
        </w:rPr>
        <w:t xml:space="preserve"> s knihou v ruce</w:t>
      </w:r>
    </w:p>
    <w:p w:rsidR="001A2108" w:rsidRPr="001A2108" w:rsidRDefault="001A2108" w:rsidP="001A2108">
      <w:pPr>
        <w:spacing w:after="0" w:line="351" w:lineRule="atLeast"/>
        <w:jc w:val="both"/>
        <w:rPr>
          <w:rFonts w:ascii="Arial" w:eastAsia="Times New Roman" w:hAnsi="Arial" w:cs="Arial"/>
          <w:sz w:val="24"/>
          <w:szCs w:val="24"/>
          <w:lang w:eastAsia="cs-CZ"/>
        </w:rPr>
      </w:pPr>
    </w:p>
    <w:p w:rsidR="001A2108" w:rsidRPr="001A2108" w:rsidRDefault="001A2108" w:rsidP="001A2108">
      <w:pPr>
        <w:spacing w:after="0" w:line="351" w:lineRule="atLeast"/>
        <w:jc w:val="both"/>
        <w:rPr>
          <w:rFonts w:ascii="Arial" w:eastAsia="Times New Roman" w:hAnsi="Arial" w:cs="Arial"/>
          <w:b/>
          <w:sz w:val="24"/>
          <w:szCs w:val="24"/>
          <w:lang w:eastAsia="cs-CZ"/>
        </w:rPr>
      </w:pPr>
      <w:r w:rsidRPr="001A2108">
        <w:rPr>
          <w:rFonts w:ascii="Arial" w:eastAsia="Times New Roman" w:hAnsi="Arial" w:cs="Arial"/>
          <w:sz w:val="24"/>
          <w:szCs w:val="24"/>
          <w:lang w:eastAsia="cs-CZ"/>
        </w:rPr>
        <w:t xml:space="preserve">Ve dnech 5. a 6. září 2018 se v Krajské knihovně Františka Bartoše ve Zlíně uskutečnil dvoudenní seminář s názvem </w:t>
      </w:r>
      <w:proofErr w:type="spellStart"/>
      <w:r w:rsidRPr="001A2108">
        <w:rPr>
          <w:rFonts w:ascii="Arial" w:eastAsia="Times New Roman" w:hAnsi="Arial" w:cs="Arial"/>
          <w:sz w:val="24"/>
          <w:szCs w:val="24"/>
          <w:lang w:eastAsia="cs-CZ"/>
        </w:rPr>
        <w:t>Storytelling</w:t>
      </w:r>
      <w:proofErr w:type="spellEnd"/>
      <w:r w:rsidRPr="001A2108">
        <w:rPr>
          <w:rFonts w:ascii="Arial" w:eastAsia="Times New Roman" w:hAnsi="Arial" w:cs="Arial"/>
          <w:sz w:val="24"/>
          <w:szCs w:val="24"/>
          <w:lang w:eastAsia="cs-CZ"/>
        </w:rPr>
        <w:t xml:space="preserve"> s knihou v ruce. Lektorkou byla Barbora Schneiderová, ředitelka </w:t>
      </w:r>
      <w:proofErr w:type="spellStart"/>
      <w:r w:rsidRPr="001A2108">
        <w:rPr>
          <w:rFonts w:ascii="Arial" w:eastAsia="Times New Roman" w:hAnsi="Arial" w:cs="Arial"/>
          <w:sz w:val="24"/>
          <w:szCs w:val="24"/>
          <w:lang w:eastAsia="cs-CZ"/>
        </w:rPr>
        <w:t>Storytelling</w:t>
      </w:r>
      <w:proofErr w:type="spellEnd"/>
      <w:r w:rsidRPr="001A2108">
        <w:rPr>
          <w:rFonts w:ascii="Arial" w:eastAsia="Times New Roman" w:hAnsi="Arial" w:cs="Arial"/>
          <w:sz w:val="24"/>
          <w:szCs w:val="24"/>
          <w:lang w:eastAsia="cs-CZ"/>
        </w:rPr>
        <w:t xml:space="preserve"> </w:t>
      </w:r>
      <w:proofErr w:type="spellStart"/>
      <w:proofErr w:type="gramStart"/>
      <w:r w:rsidRPr="001A2108">
        <w:rPr>
          <w:rFonts w:ascii="Arial" w:eastAsia="Times New Roman" w:hAnsi="Arial" w:cs="Arial"/>
          <w:sz w:val="24"/>
          <w:szCs w:val="24"/>
          <w:lang w:eastAsia="cs-CZ"/>
        </w:rPr>
        <w:t>o.s</w:t>
      </w:r>
      <w:proofErr w:type="spellEnd"/>
      <w:r w:rsidRPr="001A2108">
        <w:rPr>
          <w:rFonts w:ascii="Arial" w:eastAsia="Times New Roman" w:hAnsi="Arial" w:cs="Arial"/>
          <w:sz w:val="24"/>
          <w:szCs w:val="24"/>
          <w:lang w:eastAsia="cs-CZ"/>
        </w:rPr>
        <w:t>.</w:t>
      </w:r>
      <w:proofErr w:type="gramEnd"/>
      <w:r w:rsidRPr="001A2108">
        <w:rPr>
          <w:rFonts w:ascii="Arial" w:eastAsia="Times New Roman" w:hAnsi="Arial" w:cs="Arial"/>
          <w:sz w:val="24"/>
          <w:szCs w:val="24"/>
          <w:lang w:eastAsia="cs-CZ"/>
        </w:rPr>
        <w:t xml:space="preserve"> a dramaturgyně olomouckého Divadla na cucky. Vystudovala DIFA JAMU, externě spolupracuje s Českým rozhlasem a s Českou televizí. </w:t>
      </w:r>
      <w:proofErr w:type="spellStart"/>
      <w:r w:rsidRPr="001A2108">
        <w:rPr>
          <w:rFonts w:ascii="Arial" w:eastAsia="Times New Roman" w:hAnsi="Arial" w:cs="Arial"/>
          <w:sz w:val="24"/>
          <w:szCs w:val="24"/>
          <w:lang w:eastAsia="cs-CZ"/>
        </w:rPr>
        <w:t>Storytelling</w:t>
      </w:r>
      <w:proofErr w:type="spellEnd"/>
      <w:r w:rsidRPr="001A2108">
        <w:rPr>
          <w:rFonts w:ascii="Arial" w:eastAsia="Times New Roman" w:hAnsi="Arial" w:cs="Arial"/>
          <w:sz w:val="24"/>
          <w:szCs w:val="24"/>
          <w:lang w:eastAsia="cs-CZ"/>
        </w:rPr>
        <w:t xml:space="preserve"> studovala v Norsku na </w:t>
      </w:r>
      <w:proofErr w:type="spellStart"/>
      <w:r w:rsidRPr="001A2108">
        <w:rPr>
          <w:rFonts w:ascii="Arial" w:eastAsia="Times New Roman" w:hAnsi="Arial" w:cs="Arial"/>
          <w:sz w:val="24"/>
          <w:szCs w:val="24"/>
          <w:lang w:eastAsia="cs-CZ"/>
        </w:rPr>
        <w:t>Høgskolen</w:t>
      </w:r>
      <w:proofErr w:type="spellEnd"/>
      <w:r w:rsidRPr="001A2108">
        <w:rPr>
          <w:rFonts w:ascii="Arial" w:eastAsia="Times New Roman" w:hAnsi="Arial" w:cs="Arial"/>
          <w:sz w:val="24"/>
          <w:szCs w:val="24"/>
          <w:lang w:eastAsia="cs-CZ"/>
        </w:rPr>
        <w:t xml:space="preserve"> i Oslo a jako stážistka pracovala ve Skotském </w:t>
      </w:r>
      <w:proofErr w:type="spellStart"/>
      <w:r w:rsidRPr="001A2108">
        <w:rPr>
          <w:rFonts w:ascii="Arial" w:eastAsia="Times New Roman" w:hAnsi="Arial" w:cs="Arial"/>
          <w:sz w:val="24"/>
          <w:szCs w:val="24"/>
          <w:lang w:eastAsia="cs-CZ"/>
        </w:rPr>
        <w:t>storytellingovém</w:t>
      </w:r>
      <w:proofErr w:type="spellEnd"/>
      <w:r w:rsidRPr="001A2108">
        <w:rPr>
          <w:rFonts w:ascii="Arial" w:eastAsia="Times New Roman" w:hAnsi="Arial" w:cs="Arial"/>
          <w:sz w:val="24"/>
          <w:szCs w:val="24"/>
          <w:lang w:eastAsia="cs-CZ"/>
        </w:rPr>
        <w:t xml:space="preserve"> centru v Edinburghu.</w:t>
      </w:r>
    </w:p>
    <w:p w:rsidR="001A2108" w:rsidRPr="001A2108" w:rsidRDefault="001A2108" w:rsidP="001A2108">
      <w:pPr>
        <w:spacing w:after="0" w:line="351" w:lineRule="atLeast"/>
        <w:jc w:val="both"/>
        <w:rPr>
          <w:rFonts w:ascii="Arial" w:eastAsia="Times New Roman" w:hAnsi="Arial" w:cs="Arial"/>
          <w:b/>
          <w:sz w:val="24"/>
          <w:szCs w:val="24"/>
          <w:lang w:eastAsia="cs-CZ"/>
        </w:rPr>
      </w:pPr>
    </w:p>
    <w:p w:rsidR="001A2108" w:rsidRPr="001A2108" w:rsidRDefault="001A2108" w:rsidP="001A2108">
      <w:pPr>
        <w:spacing w:after="0" w:line="351" w:lineRule="atLeast"/>
        <w:jc w:val="both"/>
        <w:rPr>
          <w:rFonts w:ascii="Arial" w:eastAsia="Times New Roman" w:hAnsi="Arial" w:cs="Arial"/>
          <w:sz w:val="24"/>
          <w:szCs w:val="24"/>
          <w:lang w:eastAsia="cs-CZ"/>
        </w:rPr>
      </w:pPr>
      <w:r w:rsidRPr="001A2108">
        <w:rPr>
          <w:rFonts w:ascii="Arial" w:eastAsia="Times New Roman" w:hAnsi="Arial" w:cs="Arial"/>
          <w:sz w:val="24"/>
          <w:szCs w:val="24"/>
          <w:lang w:eastAsia="cs-CZ"/>
        </w:rPr>
        <w:t xml:space="preserve">Dvoudenní seminář byl složen ze dvou 6 hodinových na sebe navazujících setkání, během kterých si účastníci vyzkoušeli hry, cvičení i samotné vyprávění příběhů, které je podstatou této techniky. Účastníci, kterými byli pracovníci dětských oddělení knihoven různých typů, získali teoretické znalosti z dané oblasti, a zároveň si osvojili i spoustu praktických dovedností, které budou moci v knihovnách uplatnit. Zvládnutím techniky </w:t>
      </w:r>
      <w:proofErr w:type="spellStart"/>
      <w:r w:rsidRPr="001A2108">
        <w:rPr>
          <w:rFonts w:ascii="Arial" w:eastAsia="Times New Roman" w:hAnsi="Arial" w:cs="Arial"/>
          <w:sz w:val="24"/>
          <w:szCs w:val="24"/>
          <w:lang w:eastAsia="cs-CZ"/>
        </w:rPr>
        <w:t>storytellingu</w:t>
      </w:r>
      <w:proofErr w:type="spellEnd"/>
      <w:r w:rsidRPr="001A2108">
        <w:rPr>
          <w:rFonts w:ascii="Arial" w:eastAsia="Times New Roman" w:hAnsi="Arial" w:cs="Arial"/>
          <w:sz w:val="24"/>
          <w:szCs w:val="24"/>
          <w:lang w:eastAsia="cs-CZ"/>
        </w:rPr>
        <w:t xml:space="preserve"> si rozšířili a obohatili svou slovní zásobu. Ovládnutí </w:t>
      </w:r>
      <w:proofErr w:type="spellStart"/>
      <w:r w:rsidRPr="001A2108">
        <w:rPr>
          <w:rFonts w:ascii="Arial" w:eastAsia="Times New Roman" w:hAnsi="Arial" w:cs="Arial"/>
          <w:sz w:val="24"/>
          <w:szCs w:val="24"/>
          <w:lang w:eastAsia="cs-CZ"/>
        </w:rPr>
        <w:t>storytellingu</w:t>
      </w:r>
      <w:proofErr w:type="spellEnd"/>
      <w:r w:rsidRPr="001A2108">
        <w:rPr>
          <w:rFonts w:ascii="Arial" w:eastAsia="Times New Roman" w:hAnsi="Arial" w:cs="Arial"/>
          <w:sz w:val="24"/>
          <w:szCs w:val="24"/>
          <w:lang w:eastAsia="cs-CZ"/>
        </w:rPr>
        <w:t xml:space="preserve"> pomáhá ve zvládání mnoha komunikačních situací a zlepšuje prezentační dovednosti, schopnosti mluvit poutavě, improvizovat a pracovat s posluchačem jako s komunikačním partnerem. Vyprávěním příběhů dochází ke zdokonalení kritického myšlení, knihovníci se naučili v příbězích hledat souvislosti a stali se více empatickými. Tyto schopnosti a dovednosti mohou využít při práci s dětmi. </w:t>
      </w:r>
    </w:p>
    <w:p w:rsidR="001A2108" w:rsidRPr="001A2108" w:rsidRDefault="001A2108" w:rsidP="001A2108">
      <w:pPr>
        <w:spacing w:after="0" w:line="351" w:lineRule="atLeast"/>
        <w:jc w:val="both"/>
        <w:rPr>
          <w:rFonts w:ascii="Arial" w:eastAsia="Times New Roman" w:hAnsi="Arial" w:cs="Arial"/>
          <w:sz w:val="24"/>
          <w:szCs w:val="24"/>
          <w:lang w:eastAsia="cs-CZ"/>
        </w:rPr>
      </w:pPr>
    </w:p>
    <w:p w:rsidR="001A2108" w:rsidRPr="001A2108" w:rsidRDefault="001A2108" w:rsidP="001A2108">
      <w:pPr>
        <w:spacing w:after="0" w:line="351" w:lineRule="atLeast"/>
        <w:jc w:val="both"/>
        <w:rPr>
          <w:rFonts w:ascii="Arial" w:eastAsia="Times New Roman" w:hAnsi="Arial" w:cs="Arial"/>
          <w:sz w:val="24"/>
          <w:szCs w:val="24"/>
          <w:lang w:eastAsia="cs-CZ"/>
        </w:rPr>
      </w:pPr>
      <w:r w:rsidRPr="001A2108">
        <w:rPr>
          <w:rFonts w:ascii="Arial" w:eastAsia="Times New Roman" w:hAnsi="Arial" w:cs="Arial"/>
          <w:sz w:val="24"/>
          <w:szCs w:val="24"/>
          <w:lang w:eastAsia="cs-CZ"/>
        </w:rPr>
        <w:lastRenderedPageBreak/>
        <w:t xml:space="preserve">Semináře </w:t>
      </w:r>
      <w:proofErr w:type="spellStart"/>
      <w:r w:rsidRPr="001A2108">
        <w:rPr>
          <w:rFonts w:ascii="Arial" w:eastAsia="Times New Roman" w:hAnsi="Arial" w:cs="Arial"/>
          <w:sz w:val="24"/>
          <w:szCs w:val="24"/>
          <w:lang w:eastAsia="cs-CZ"/>
        </w:rPr>
        <w:t>Storytelling</w:t>
      </w:r>
      <w:proofErr w:type="spellEnd"/>
      <w:r w:rsidRPr="001A2108">
        <w:rPr>
          <w:rFonts w:ascii="Arial" w:eastAsia="Times New Roman" w:hAnsi="Arial" w:cs="Arial"/>
          <w:sz w:val="24"/>
          <w:szCs w:val="24"/>
          <w:lang w:eastAsia="cs-CZ"/>
        </w:rPr>
        <w:t xml:space="preserve"> s knihou v ruce se zúčastnilo 9 účastníků z různých typů knihoven z různých krajů republiky. Přednost při přihlašování </w:t>
      </w:r>
      <w:proofErr w:type="gramStart"/>
      <w:r w:rsidRPr="001A2108">
        <w:rPr>
          <w:rFonts w:ascii="Arial" w:eastAsia="Times New Roman" w:hAnsi="Arial" w:cs="Arial"/>
          <w:sz w:val="24"/>
          <w:szCs w:val="24"/>
          <w:lang w:eastAsia="cs-CZ"/>
        </w:rPr>
        <w:t>měli</w:t>
      </w:r>
      <w:proofErr w:type="gramEnd"/>
      <w:r w:rsidRPr="001A2108">
        <w:rPr>
          <w:rFonts w:ascii="Arial" w:eastAsia="Times New Roman" w:hAnsi="Arial" w:cs="Arial"/>
          <w:sz w:val="24"/>
          <w:szCs w:val="24"/>
          <w:lang w:eastAsia="cs-CZ"/>
        </w:rPr>
        <w:t xml:space="preserve"> členové </w:t>
      </w:r>
      <w:proofErr w:type="gramStart"/>
      <w:r w:rsidRPr="001A2108">
        <w:rPr>
          <w:rFonts w:ascii="Arial" w:eastAsia="Times New Roman" w:hAnsi="Arial" w:cs="Arial"/>
          <w:sz w:val="24"/>
          <w:szCs w:val="24"/>
          <w:lang w:eastAsia="cs-CZ"/>
        </w:rPr>
        <w:t>SKIP.</w:t>
      </w:r>
      <w:proofErr w:type="gramEnd"/>
      <w:r w:rsidRPr="001A2108">
        <w:rPr>
          <w:rFonts w:ascii="Arial" w:eastAsia="Times New Roman" w:hAnsi="Arial" w:cs="Arial"/>
          <w:sz w:val="24"/>
          <w:szCs w:val="24"/>
          <w:lang w:eastAsia="cs-CZ"/>
        </w:rPr>
        <w:t xml:space="preserve"> Celkově byl seminář shledán jako velmi přínosný; byl vnímán jako něco, co na poli vzdělávacích aktivit pro knihovníky v této oblasti chybělo. Účastníci si odnesli nápady, jak v rámci formální i neformální prezentace použít i něco nevšedního, odvážného, bezprostředního, jiného, než frontální výklad či prezentace v programu </w:t>
      </w:r>
      <w:proofErr w:type="spellStart"/>
      <w:r w:rsidRPr="001A2108">
        <w:rPr>
          <w:rFonts w:ascii="Arial" w:eastAsia="Times New Roman" w:hAnsi="Arial" w:cs="Arial"/>
          <w:sz w:val="24"/>
          <w:szCs w:val="24"/>
          <w:lang w:eastAsia="cs-CZ"/>
        </w:rPr>
        <w:t>Powerpoint</w:t>
      </w:r>
      <w:proofErr w:type="spellEnd"/>
      <w:r w:rsidRPr="001A2108">
        <w:rPr>
          <w:rFonts w:ascii="Arial" w:eastAsia="Times New Roman" w:hAnsi="Arial" w:cs="Arial"/>
          <w:sz w:val="24"/>
          <w:szCs w:val="24"/>
          <w:lang w:eastAsia="cs-CZ"/>
        </w:rPr>
        <w:t xml:space="preserve">. Pozitivním přínosem bylo také navazování nových pracovních vztahů mezi účastníky navzájem i s přednášejícími. </w:t>
      </w:r>
    </w:p>
    <w:p w:rsidR="001A2108" w:rsidRPr="001A2108" w:rsidRDefault="001A2108" w:rsidP="001A2108">
      <w:pPr>
        <w:spacing w:after="0" w:line="351" w:lineRule="atLeast"/>
        <w:jc w:val="both"/>
        <w:rPr>
          <w:rFonts w:ascii="Arial" w:eastAsia="Times New Roman" w:hAnsi="Arial" w:cs="Arial"/>
          <w:sz w:val="24"/>
          <w:szCs w:val="24"/>
          <w:lang w:eastAsia="cs-CZ"/>
        </w:rPr>
      </w:pPr>
      <w:r w:rsidRPr="001A2108">
        <w:rPr>
          <w:rFonts w:ascii="Arial" w:eastAsia="Times New Roman" w:hAnsi="Arial" w:cs="Arial"/>
          <w:sz w:val="24"/>
          <w:szCs w:val="24"/>
          <w:lang w:eastAsia="cs-CZ"/>
        </w:rPr>
        <w:t xml:space="preserve">Knihovníci získali náměty na realizaci lekcí pro děti a mládež. Cíl semináře, kterým byl proces seznámení s technikami </w:t>
      </w:r>
      <w:proofErr w:type="spellStart"/>
      <w:r w:rsidRPr="001A2108">
        <w:rPr>
          <w:rFonts w:ascii="Arial" w:eastAsia="Times New Roman" w:hAnsi="Arial" w:cs="Arial"/>
          <w:sz w:val="24"/>
          <w:szCs w:val="24"/>
          <w:lang w:eastAsia="cs-CZ"/>
        </w:rPr>
        <w:t>storytellingu</w:t>
      </w:r>
      <w:proofErr w:type="spellEnd"/>
      <w:r w:rsidRPr="001A2108">
        <w:rPr>
          <w:rFonts w:ascii="Arial" w:eastAsia="Times New Roman" w:hAnsi="Arial" w:cs="Arial"/>
          <w:sz w:val="24"/>
          <w:szCs w:val="24"/>
          <w:lang w:eastAsia="cs-CZ"/>
        </w:rPr>
        <w:t xml:space="preserve">, </w:t>
      </w:r>
      <w:r w:rsidRPr="001A2108">
        <w:rPr>
          <w:rFonts w:ascii="Arial" w:hAnsi="Arial" w:cs="Arial"/>
          <w:sz w:val="24"/>
          <w:szCs w:val="24"/>
        </w:rPr>
        <w:t>vhodná literatura, práce s hlasem, týmová práce a vzájemná inspirace, byl naplněn.</w:t>
      </w:r>
    </w:p>
    <w:p w:rsidR="001A2108" w:rsidRPr="001A2108" w:rsidRDefault="001A2108" w:rsidP="001A2108">
      <w:pPr>
        <w:jc w:val="both"/>
        <w:rPr>
          <w:rFonts w:ascii="Arial" w:hAnsi="Arial" w:cs="Arial"/>
          <w:sz w:val="24"/>
          <w:szCs w:val="24"/>
        </w:rPr>
      </w:pPr>
    </w:p>
    <w:p w:rsidR="001A2108" w:rsidRPr="001A2108" w:rsidRDefault="001A2108" w:rsidP="001A2108">
      <w:pPr>
        <w:jc w:val="both"/>
        <w:rPr>
          <w:rFonts w:ascii="Arial" w:hAnsi="Arial" w:cs="Arial"/>
          <w:sz w:val="24"/>
          <w:szCs w:val="24"/>
        </w:rPr>
      </w:pPr>
      <w:r w:rsidRPr="001A2108">
        <w:rPr>
          <w:rFonts w:ascii="Arial" w:hAnsi="Arial" w:cs="Arial"/>
          <w:sz w:val="24"/>
          <w:szCs w:val="24"/>
        </w:rPr>
        <w:t>Zapsala: Mgr. Zuzana Vrtalová, Krajská knihovna Františka Bartoše ve Zlíně, 6. 9. 2018</w:t>
      </w:r>
    </w:p>
    <w:p w:rsidR="001A2108" w:rsidRPr="001A2108" w:rsidRDefault="001A2108" w:rsidP="00CD1524">
      <w:pPr>
        <w:rPr>
          <w:rFonts w:ascii="Arial" w:hAnsi="Arial" w:cs="Arial"/>
          <w:sz w:val="24"/>
          <w:szCs w:val="24"/>
        </w:rPr>
      </w:pPr>
    </w:p>
    <w:p w:rsidR="00726782" w:rsidRPr="001A2108" w:rsidRDefault="00726782" w:rsidP="00CD1524">
      <w:pPr>
        <w:rPr>
          <w:rFonts w:ascii="Arial" w:hAnsi="Arial" w:cs="Arial"/>
          <w:sz w:val="24"/>
          <w:szCs w:val="24"/>
        </w:rPr>
      </w:pPr>
    </w:p>
    <w:p w:rsidR="00225A21" w:rsidRPr="001A2108" w:rsidRDefault="00225A21" w:rsidP="00CD1524">
      <w:pPr>
        <w:rPr>
          <w:rFonts w:ascii="Arial" w:hAnsi="Arial" w:cs="Arial"/>
          <w:sz w:val="24"/>
          <w:szCs w:val="24"/>
        </w:rPr>
      </w:pPr>
    </w:p>
    <w:p w:rsidR="005319BD" w:rsidRDefault="005319BD" w:rsidP="005F56A1">
      <w:pPr>
        <w:suppressAutoHyphens/>
        <w:spacing w:line="240" w:lineRule="auto"/>
        <w:rPr>
          <w:rFonts w:ascii="Arial" w:eastAsia="Times New Roman" w:hAnsi="Arial" w:cs="Arial"/>
          <w:color w:val="000000"/>
          <w:sz w:val="24"/>
          <w:szCs w:val="24"/>
          <w:lang w:eastAsia="ar-SA"/>
        </w:rPr>
      </w:pPr>
    </w:p>
    <w:p w:rsidR="005319BD" w:rsidRDefault="005319BD" w:rsidP="005F56A1">
      <w:pPr>
        <w:suppressAutoHyphens/>
        <w:spacing w:line="240" w:lineRule="auto"/>
        <w:rPr>
          <w:rFonts w:ascii="Arial" w:eastAsia="Times New Roman" w:hAnsi="Arial" w:cs="Arial"/>
          <w:color w:val="000000"/>
          <w:sz w:val="24"/>
          <w:szCs w:val="24"/>
          <w:lang w:eastAsia="ar-SA"/>
        </w:rPr>
      </w:pPr>
    </w:p>
    <w:sectPr w:rsidR="005319BD" w:rsidSect="009115E0">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417" w:rsidRDefault="00190417" w:rsidP="00334673">
      <w:pPr>
        <w:spacing w:after="0" w:line="240" w:lineRule="auto"/>
      </w:pPr>
      <w:r>
        <w:separator/>
      </w:r>
    </w:p>
  </w:endnote>
  <w:endnote w:type="continuationSeparator" w:id="0">
    <w:p w:rsidR="00190417" w:rsidRDefault="00190417" w:rsidP="0033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Condensed">
    <w:charset w:val="EE"/>
    <w:family w:val="roman"/>
    <w:pitch w:val="variable"/>
    <w:sig w:usb0="E40002FF" w:usb1="5200F1FB" w:usb2="0A04002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oxima-nov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eutonHell">
    <w:charset w:val="EE"/>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417" w:rsidRDefault="00190417" w:rsidP="00334673">
      <w:pPr>
        <w:spacing w:after="0" w:line="240" w:lineRule="auto"/>
      </w:pPr>
      <w:r>
        <w:separator/>
      </w:r>
    </w:p>
  </w:footnote>
  <w:footnote w:type="continuationSeparator" w:id="0">
    <w:p w:rsidR="00190417" w:rsidRDefault="00190417" w:rsidP="00334673">
      <w:pPr>
        <w:spacing w:after="0" w:line="240" w:lineRule="auto"/>
      </w:pPr>
      <w:r>
        <w:continuationSeparator/>
      </w:r>
    </w:p>
  </w:footnote>
  <w:footnote w:id="1">
    <w:p w:rsidR="00D36EF7" w:rsidRDefault="00D36EF7" w:rsidP="00ED7F89">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80"/>
        </w:tabs>
        <w:ind w:left="780" w:hanging="360"/>
      </w:pPr>
      <w:rPr>
        <w:rFonts w:ascii="Symbol" w:hAnsi="Symbol" w:cs="Symbol" w:hint="default"/>
      </w:rPr>
    </w:lvl>
  </w:abstractNum>
  <w:abstractNum w:abstractNumId="1" w15:restartNumberingAfterBreak="0">
    <w:nsid w:val="039C3260"/>
    <w:multiLevelType w:val="hybridMultilevel"/>
    <w:tmpl w:val="004A6A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0F703F"/>
    <w:multiLevelType w:val="hybridMultilevel"/>
    <w:tmpl w:val="07C20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3C3097"/>
    <w:multiLevelType w:val="hybridMultilevel"/>
    <w:tmpl w:val="22F0B87A"/>
    <w:lvl w:ilvl="0" w:tplc="53B4A8CC">
      <w:numFmt w:val="bullet"/>
      <w:lvlText w:val="-"/>
      <w:lvlJc w:val="left"/>
      <w:pPr>
        <w:ind w:left="720" w:hanging="360"/>
      </w:pPr>
      <w:rPr>
        <w:rFonts w:ascii="Times New Roman" w:eastAsia="DejaVu Serif Condensed"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782A90"/>
    <w:multiLevelType w:val="hybridMultilevel"/>
    <w:tmpl w:val="087E1788"/>
    <w:lvl w:ilvl="0" w:tplc="04050001">
      <w:start w:val="1"/>
      <w:numFmt w:val="bullet"/>
      <w:lvlText w:val=""/>
      <w:lvlJc w:val="left"/>
      <w:pPr>
        <w:ind w:left="1680" w:hanging="360"/>
      </w:pPr>
      <w:rPr>
        <w:rFonts w:ascii="Symbol" w:hAnsi="Symbo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5" w15:restartNumberingAfterBreak="0">
    <w:nsid w:val="0DEC3EE1"/>
    <w:multiLevelType w:val="hybridMultilevel"/>
    <w:tmpl w:val="7B2EF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F1783F"/>
    <w:multiLevelType w:val="hybridMultilevel"/>
    <w:tmpl w:val="7C72B088"/>
    <w:lvl w:ilvl="0" w:tplc="09B81E58">
      <w:start w:val="1"/>
      <w:numFmt w:val="decimal"/>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7" w15:restartNumberingAfterBreak="0">
    <w:nsid w:val="1753002F"/>
    <w:multiLevelType w:val="hybridMultilevel"/>
    <w:tmpl w:val="80CE050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9742B19"/>
    <w:multiLevelType w:val="multilevel"/>
    <w:tmpl w:val="1E18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96297"/>
    <w:multiLevelType w:val="hybridMultilevel"/>
    <w:tmpl w:val="6DD85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4B72986"/>
    <w:multiLevelType w:val="hybridMultilevel"/>
    <w:tmpl w:val="45C271EA"/>
    <w:lvl w:ilvl="0" w:tplc="0405000F">
      <w:start w:val="1"/>
      <w:numFmt w:val="decimal"/>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7F491A"/>
    <w:multiLevelType w:val="hybridMultilevel"/>
    <w:tmpl w:val="A00A203A"/>
    <w:lvl w:ilvl="0" w:tplc="10AE39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3F73B27"/>
    <w:multiLevelType w:val="multilevel"/>
    <w:tmpl w:val="2CE24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B5624"/>
    <w:multiLevelType w:val="hybridMultilevel"/>
    <w:tmpl w:val="B0C06A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47E013AC"/>
    <w:multiLevelType w:val="hybridMultilevel"/>
    <w:tmpl w:val="C22827B4"/>
    <w:lvl w:ilvl="0" w:tplc="ED461408">
      <w:numFmt w:val="bullet"/>
      <w:lvlText w:val="-"/>
      <w:lvlJc w:val="left"/>
      <w:pPr>
        <w:ind w:left="720" w:hanging="360"/>
      </w:pPr>
      <w:rPr>
        <w:rFonts w:ascii="Times New Roman" w:eastAsia="Calibri" w:hAnsi="Times New Roman" w:cs="Times New Roman" w:hint="default"/>
        <w:color w:val="333333"/>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48D255EB"/>
    <w:multiLevelType w:val="hybridMultilevel"/>
    <w:tmpl w:val="F7564680"/>
    <w:lvl w:ilvl="0" w:tplc="228EEE56">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6" w15:restartNumberingAfterBreak="0">
    <w:nsid w:val="516600AA"/>
    <w:multiLevelType w:val="hybridMultilevel"/>
    <w:tmpl w:val="5BE61BB0"/>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7" w15:restartNumberingAfterBreak="0">
    <w:nsid w:val="535F1AA0"/>
    <w:multiLevelType w:val="hybridMultilevel"/>
    <w:tmpl w:val="E768FD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56C67C7"/>
    <w:multiLevelType w:val="hybridMultilevel"/>
    <w:tmpl w:val="060EC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73C4EAD"/>
    <w:multiLevelType w:val="hybridMultilevel"/>
    <w:tmpl w:val="B97C530C"/>
    <w:lvl w:ilvl="0" w:tplc="04050001">
      <w:start w:val="1"/>
      <w:numFmt w:val="bullet"/>
      <w:lvlText w:val=""/>
      <w:lvlJc w:val="left"/>
      <w:pPr>
        <w:ind w:left="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5A6C20F0"/>
    <w:multiLevelType w:val="hybridMultilevel"/>
    <w:tmpl w:val="409AE9EA"/>
    <w:lvl w:ilvl="0" w:tplc="04050001">
      <w:start w:val="1"/>
      <w:numFmt w:val="bullet"/>
      <w:lvlText w:val=""/>
      <w:lvlJc w:val="left"/>
      <w:pPr>
        <w:ind w:left="2700" w:hanging="360"/>
      </w:pPr>
      <w:rPr>
        <w:rFonts w:ascii="Symbol" w:hAnsi="Symbol" w:hint="default"/>
      </w:rPr>
    </w:lvl>
    <w:lvl w:ilvl="1" w:tplc="04050003">
      <w:start w:val="1"/>
      <w:numFmt w:val="bullet"/>
      <w:lvlText w:val="o"/>
      <w:lvlJc w:val="left"/>
      <w:pPr>
        <w:ind w:left="3420" w:hanging="360"/>
      </w:pPr>
      <w:rPr>
        <w:rFonts w:ascii="Courier New" w:hAnsi="Courier New" w:cs="Courier New" w:hint="default"/>
      </w:rPr>
    </w:lvl>
    <w:lvl w:ilvl="2" w:tplc="04050005">
      <w:start w:val="1"/>
      <w:numFmt w:val="bullet"/>
      <w:lvlText w:val=""/>
      <w:lvlJc w:val="left"/>
      <w:pPr>
        <w:ind w:left="4140" w:hanging="360"/>
      </w:pPr>
      <w:rPr>
        <w:rFonts w:ascii="Wingdings" w:hAnsi="Wingdings" w:hint="default"/>
      </w:rPr>
    </w:lvl>
    <w:lvl w:ilvl="3" w:tplc="04050001">
      <w:start w:val="1"/>
      <w:numFmt w:val="bullet"/>
      <w:lvlText w:val=""/>
      <w:lvlJc w:val="left"/>
      <w:pPr>
        <w:ind w:left="4860" w:hanging="360"/>
      </w:pPr>
      <w:rPr>
        <w:rFonts w:ascii="Symbol" w:hAnsi="Symbol" w:hint="default"/>
      </w:rPr>
    </w:lvl>
    <w:lvl w:ilvl="4" w:tplc="04050003">
      <w:start w:val="1"/>
      <w:numFmt w:val="bullet"/>
      <w:lvlText w:val="o"/>
      <w:lvlJc w:val="left"/>
      <w:pPr>
        <w:ind w:left="5580" w:hanging="360"/>
      </w:pPr>
      <w:rPr>
        <w:rFonts w:ascii="Courier New" w:hAnsi="Courier New" w:cs="Courier New" w:hint="default"/>
      </w:rPr>
    </w:lvl>
    <w:lvl w:ilvl="5" w:tplc="04050005">
      <w:start w:val="1"/>
      <w:numFmt w:val="bullet"/>
      <w:lvlText w:val=""/>
      <w:lvlJc w:val="left"/>
      <w:pPr>
        <w:ind w:left="6300" w:hanging="360"/>
      </w:pPr>
      <w:rPr>
        <w:rFonts w:ascii="Wingdings" w:hAnsi="Wingdings" w:hint="default"/>
      </w:rPr>
    </w:lvl>
    <w:lvl w:ilvl="6" w:tplc="04050001">
      <w:start w:val="1"/>
      <w:numFmt w:val="bullet"/>
      <w:lvlText w:val=""/>
      <w:lvlJc w:val="left"/>
      <w:pPr>
        <w:ind w:left="7020" w:hanging="360"/>
      </w:pPr>
      <w:rPr>
        <w:rFonts w:ascii="Symbol" w:hAnsi="Symbol" w:hint="default"/>
      </w:rPr>
    </w:lvl>
    <w:lvl w:ilvl="7" w:tplc="04050003">
      <w:start w:val="1"/>
      <w:numFmt w:val="bullet"/>
      <w:lvlText w:val="o"/>
      <w:lvlJc w:val="left"/>
      <w:pPr>
        <w:ind w:left="7740" w:hanging="360"/>
      </w:pPr>
      <w:rPr>
        <w:rFonts w:ascii="Courier New" w:hAnsi="Courier New" w:cs="Courier New" w:hint="default"/>
      </w:rPr>
    </w:lvl>
    <w:lvl w:ilvl="8" w:tplc="04050005">
      <w:start w:val="1"/>
      <w:numFmt w:val="bullet"/>
      <w:lvlText w:val=""/>
      <w:lvlJc w:val="left"/>
      <w:pPr>
        <w:ind w:left="8460" w:hanging="360"/>
      </w:pPr>
      <w:rPr>
        <w:rFonts w:ascii="Wingdings" w:hAnsi="Wingdings" w:hint="default"/>
      </w:rPr>
    </w:lvl>
  </w:abstractNum>
  <w:abstractNum w:abstractNumId="21" w15:restartNumberingAfterBreak="0">
    <w:nsid w:val="60CF3CD3"/>
    <w:multiLevelType w:val="hybridMultilevel"/>
    <w:tmpl w:val="49EA0368"/>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5CB785C"/>
    <w:multiLevelType w:val="hybridMultilevel"/>
    <w:tmpl w:val="06E4A1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3" w15:restartNumberingAfterBreak="0">
    <w:nsid w:val="66FF21BB"/>
    <w:multiLevelType w:val="hybridMultilevel"/>
    <w:tmpl w:val="AD7CD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BD80594"/>
    <w:multiLevelType w:val="hybridMultilevel"/>
    <w:tmpl w:val="A712C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E5460AE"/>
    <w:multiLevelType w:val="hybridMultilevel"/>
    <w:tmpl w:val="E6A028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DD3130"/>
    <w:multiLevelType w:val="multilevel"/>
    <w:tmpl w:val="7BC24A86"/>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27" w15:restartNumberingAfterBreak="0">
    <w:nsid w:val="7C9413AD"/>
    <w:multiLevelType w:val="hybridMultilevel"/>
    <w:tmpl w:val="F7A2933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7CE64C05"/>
    <w:multiLevelType w:val="multilevel"/>
    <w:tmpl w:val="67B6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5F0567"/>
    <w:multiLevelType w:val="hybridMultilevel"/>
    <w:tmpl w:val="F5265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D7F447C"/>
    <w:multiLevelType w:val="hybridMultilevel"/>
    <w:tmpl w:val="F572B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FEC5E8C"/>
    <w:multiLevelType w:val="hybridMultilevel"/>
    <w:tmpl w:val="F48AE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5"/>
  </w:num>
  <w:num w:numId="4">
    <w:abstractNumId w:val="19"/>
  </w:num>
  <w:num w:numId="5">
    <w:abstractNumId w:val="17"/>
  </w:num>
  <w:num w:numId="6">
    <w:abstractNumId w:val="25"/>
  </w:num>
  <w:num w:numId="7">
    <w:abstractNumId w:val="20"/>
  </w:num>
  <w:num w:numId="8">
    <w:abstractNumId w:val="0"/>
  </w:num>
  <w:num w:numId="9">
    <w:abstractNumId w:val="24"/>
  </w:num>
  <w:num w:numId="10">
    <w:abstractNumId w:val="27"/>
  </w:num>
  <w:num w:numId="11">
    <w:abstractNumId w:val="6"/>
  </w:num>
  <w:num w:numId="12">
    <w:abstractNumId w:val="4"/>
  </w:num>
  <w:num w:numId="13">
    <w:abstractNumId w:val="2"/>
  </w:num>
  <w:num w:numId="14">
    <w:abstractNumId w:val="3"/>
  </w:num>
  <w:num w:numId="15">
    <w:abstractNumId w:val="18"/>
  </w:num>
  <w:num w:numId="16">
    <w:abstractNumId w:val="9"/>
  </w:num>
  <w:num w:numId="17">
    <w:abstractNumId w:val="22"/>
  </w:num>
  <w:num w:numId="18">
    <w:abstractNumId w:val="1"/>
  </w:num>
  <w:num w:numId="19">
    <w:abstractNumId w:val="16"/>
  </w:num>
  <w:num w:numId="20">
    <w:abstractNumId w:val="13"/>
  </w:num>
  <w:num w:numId="21">
    <w:abstractNumId w:val="10"/>
  </w:num>
  <w:num w:numId="22">
    <w:abstractNumId w:val="28"/>
  </w:num>
  <w:num w:numId="23">
    <w:abstractNumId w:val="12"/>
  </w:num>
  <w:num w:numId="24">
    <w:abstractNumId w:val="8"/>
  </w:num>
  <w:num w:numId="25">
    <w:abstractNumId w:val="5"/>
  </w:num>
  <w:num w:numId="26">
    <w:abstractNumId w:val="29"/>
  </w:num>
  <w:num w:numId="27">
    <w:abstractNumId w:val="31"/>
  </w:num>
  <w:num w:numId="28">
    <w:abstractNumId w:val="14"/>
  </w:num>
  <w:num w:numId="29">
    <w:abstractNumId w:val="30"/>
  </w:num>
  <w:num w:numId="30">
    <w:abstractNumId w:val="21"/>
  </w:num>
  <w:num w:numId="31">
    <w:abstractNumId w:val="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8E6"/>
    <w:rsid w:val="00004161"/>
    <w:rsid w:val="0004132A"/>
    <w:rsid w:val="00041BE6"/>
    <w:rsid w:val="0005794E"/>
    <w:rsid w:val="0008493B"/>
    <w:rsid w:val="000E2FFF"/>
    <w:rsid w:val="000E7428"/>
    <w:rsid w:val="0013735A"/>
    <w:rsid w:val="001404EB"/>
    <w:rsid w:val="001661FE"/>
    <w:rsid w:val="001703C8"/>
    <w:rsid w:val="00190417"/>
    <w:rsid w:val="001A2108"/>
    <w:rsid w:val="001D2898"/>
    <w:rsid w:val="00211D1B"/>
    <w:rsid w:val="00225A21"/>
    <w:rsid w:val="00250552"/>
    <w:rsid w:val="00281251"/>
    <w:rsid w:val="00285E59"/>
    <w:rsid w:val="002C459C"/>
    <w:rsid w:val="0030334C"/>
    <w:rsid w:val="003079B7"/>
    <w:rsid w:val="003127D1"/>
    <w:rsid w:val="00313C19"/>
    <w:rsid w:val="00334673"/>
    <w:rsid w:val="00346B12"/>
    <w:rsid w:val="00381E72"/>
    <w:rsid w:val="003B638B"/>
    <w:rsid w:val="003E18DD"/>
    <w:rsid w:val="00417BE2"/>
    <w:rsid w:val="004220B7"/>
    <w:rsid w:val="004222BF"/>
    <w:rsid w:val="00437090"/>
    <w:rsid w:val="004449E4"/>
    <w:rsid w:val="00461EA0"/>
    <w:rsid w:val="00494FFC"/>
    <w:rsid w:val="004D661C"/>
    <w:rsid w:val="004E443F"/>
    <w:rsid w:val="004F232E"/>
    <w:rsid w:val="00525081"/>
    <w:rsid w:val="005319BD"/>
    <w:rsid w:val="00537662"/>
    <w:rsid w:val="00561D50"/>
    <w:rsid w:val="0059757B"/>
    <w:rsid w:val="00597D49"/>
    <w:rsid w:val="005B0296"/>
    <w:rsid w:val="005B33A8"/>
    <w:rsid w:val="005B5DB9"/>
    <w:rsid w:val="005C08D8"/>
    <w:rsid w:val="005C2640"/>
    <w:rsid w:val="005D25B1"/>
    <w:rsid w:val="005F56A1"/>
    <w:rsid w:val="005F6817"/>
    <w:rsid w:val="006432EA"/>
    <w:rsid w:val="00661B40"/>
    <w:rsid w:val="00675D7A"/>
    <w:rsid w:val="00685190"/>
    <w:rsid w:val="00693594"/>
    <w:rsid w:val="006D39AE"/>
    <w:rsid w:val="006D4707"/>
    <w:rsid w:val="00711670"/>
    <w:rsid w:val="00726782"/>
    <w:rsid w:val="00741103"/>
    <w:rsid w:val="007656D8"/>
    <w:rsid w:val="007A125E"/>
    <w:rsid w:val="007A2771"/>
    <w:rsid w:val="007B4046"/>
    <w:rsid w:val="008273FE"/>
    <w:rsid w:val="00831841"/>
    <w:rsid w:val="00840036"/>
    <w:rsid w:val="00847D2F"/>
    <w:rsid w:val="00882F30"/>
    <w:rsid w:val="008864E0"/>
    <w:rsid w:val="00892B62"/>
    <w:rsid w:val="008B2EE6"/>
    <w:rsid w:val="008C0A44"/>
    <w:rsid w:val="008C1A64"/>
    <w:rsid w:val="008D5961"/>
    <w:rsid w:val="008E4567"/>
    <w:rsid w:val="008E7FB7"/>
    <w:rsid w:val="009115E0"/>
    <w:rsid w:val="00915682"/>
    <w:rsid w:val="00937290"/>
    <w:rsid w:val="00941E4E"/>
    <w:rsid w:val="00964E98"/>
    <w:rsid w:val="00980EFB"/>
    <w:rsid w:val="009838E6"/>
    <w:rsid w:val="009A1FCA"/>
    <w:rsid w:val="009C696A"/>
    <w:rsid w:val="009E5852"/>
    <w:rsid w:val="009F1235"/>
    <w:rsid w:val="00A032F6"/>
    <w:rsid w:val="00A135EE"/>
    <w:rsid w:val="00A22C91"/>
    <w:rsid w:val="00A24331"/>
    <w:rsid w:val="00A951EC"/>
    <w:rsid w:val="00AA03EB"/>
    <w:rsid w:val="00AA503C"/>
    <w:rsid w:val="00AA5296"/>
    <w:rsid w:val="00AB3256"/>
    <w:rsid w:val="00AC0DC7"/>
    <w:rsid w:val="00AC12DC"/>
    <w:rsid w:val="00AE7C06"/>
    <w:rsid w:val="00B0087F"/>
    <w:rsid w:val="00B07AE2"/>
    <w:rsid w:val="00B12375"/>
    <w:rsid w:val="00B128E6"/>
    <w:rsid w:val="00B324A7"/>
    <w:rsid w:val="00B379F7"/>
    <w:rsid w:val="00BC241E"/>
    <w:rsid w:val="00BC266D"/>
    <w:rsid w:val="00C2484B"/>
    <w:rsid w:val="00C31705"/>
    <w:rsid w:val="00C6529B"/>
    <w:rsid w:val="00C738D7"/>
    <w:rsid w:val="00C7494C"/>
    <w:rsid w:val="00CA2836"/>
    <w:rsid w:val="00CA6692"/>
    <w:rsid w:val="00CA6987"/>
    <w:rsid w:val="00CC5A32"/>
    <w:rsid w:val="00CD1524"/>
    <w:rsid w:val="00D07B32"/>
    <w:rsid w:val="00D36EF7"/>
    <w:rsid w:val="00D75BA3"/>
    <w:rsid w:val="00DE21E6"/>
    <w:rsid w:val="00E11654"/>
    <w:rsid w:val="00E3453C"/>
    <w:rsid w:val="00E6408F"/>
    <w:rsid w:val="00E6425E"/>
    <w:rsid w:val="00EC7A96"/>
    <w:rsid w:val="00ED7F89"/>
    <w:rsid w:val="00EE7D23"/>
    <w:rsid w:val="00F21EA0"/>
    <w:rsid w:val="00F67C72"/>
    <w:rsid w:val="00FB541E"/>
    <w:rsid w:val="00FC682E"/>
    <w:rsid w:val="00FD7021"/>
    <w:rsid w:val="00FE22C2"/>
    <w:rsid w:val="00FE3E9C"/>
    <w:rsid w:val="00FE7D86"/>
    <w:rsid w:val="00FF7E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948C96-FF61-4EE8-B4C7-F86983218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5794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paragraph" w:styleId="Nadpis2">
    <w:name w:val="heading 2"/>
    <w:basedOn w:val="Normln"/>
    <w:next w:val="Normln"/>
    <w:link w:val="Nadpis2Char"/>
    <w:uiPriority w:val="9"/>
    <w:semiHidden/>
    <w:unhideWhenUsed/>
    <w:qFormat/>
    <w:rsid w:val="00ED7F89"/>
    <w:pPr>
      <w:keepNext/>
      <w:keepLines/>
      <w:spacing w:before="40" w:after="0" w:line="256" w:lineRule="auto"/>
      <w:outlineLvl w:val="1"/>
    </w:pPr>
    <w:rPr>
      <w:rFonts w:ascii="Cambria" w:hAnsi="Cambria"/>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0334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334C"/>
    <w:rPr>
      <w:rFonts w:ascii="Tahoma" w:hAnsi="Tahoma" w:cs="Tahoma"/>
      <w:sz w:val="16"/>
      <w:szCs w:val="16"/>
    </w:rPr>
  </w:style>
  <w:style w:type="paragraph" w:styleId="Odstavecseseznamem">
    <w:name w:val="List Paragraph"/>
    <w:basedOn w:val="Normln"/>
    <w:uiPriority w:val="34"/>
    <w:qFormat/>
    <w:rsid w:val="0030334C"/>
    <w:pPr>
      <w:ind w:left="720"/>
      <w:contextualSpacing/>
    </w:pPr>
  </w:style>
  <w:style w:type="paragraph" w:styleId="Normlnweb">
    <w:name w:val="Normal (Web)"/>
    <w:basedOn w:val="Normln"/>
    <w:uiPriority w:val="99"/>
    <w:unhideWhenUsed/>
    <w:rsid w:val="006432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432EA"/>
    <w:rPr>
      <w:b/>
      <w:bCs/>
    </w:rPr>
  </w:style>
  <w:style w:type="character" w:styleId="Hypertextovodkaz">
    <w:name w:val="Hyperlink"/>
    <w:basedOn w:val="Standardnpsmoodstavce"/>
    <w:uiPriority w:val="99"/>
    <w:unhideWhenUsed/>
    <w:rsid w:val="006432EA"/>
    <w:rPr>
      <w:color w:val="0000FF"/>
      <w:u w:val="single"/>
    </w:rPr>
  </w:style>
  <w:style w:type="character" w:customStyle="1" w:styleId="apple-converted-space">
    <w:name w:val="apple-converted-space"/>
    <w:basedOn w:val="Standardnpsmoodstavce"/>
    <w:rsid w:val="00F21EA0"/>
  </w:style>
  <w:style w:type="paragraph" w:customStyle="1" w:styleId="xl24">
    <w:name w:val="xl24"/>
    <w:basedOn w:val="Normln"/>
    <w:rsid w:val="00F21EA0"/>
    <w:pPr>
      <w:spacing w:before="100" w:beforeAutospacing="1" w:after="100" w:afterAutospacing="1" w:line="240" w:lineRule="auto"/>
    </w:pPr>
    <w:rPr>
      <w:rFonts w:ascii="Arial" w:eastAsia="Arial Unicode MS" w:hAnsi="Arial" w:cs="Arial"/>
      <w:b/>
      <w:bCs/>
      <w:sz w:val="24"/>
      <w:szCs w:val="24"/>
      <w:lang w:eastAsia="cs-CZ"/>
    </w:rPr>
  </w:style>
  <w:style w:type="character" w:customStyle="1" w:styleId="Nadpis1Char">
    <w:name w:val="Nadpis 1 Char"/>
    <w:basedOn w:val="Standardnpsmoodstavce"/>
    <w:link w:val="Nadpis1"/>
    <w:uiPriority w:val="9"/>
    <w:rsid w:val="0005794E"/>
    <w:rPr>
      <w:rFonts w:asciiTheme="majorHAnsi" w:eastAsiaTheme="majorEastAsia" w:hAnsiTheme="majorHAnsi" w:cstheme="majorBidi"/>
      <w:b/>
      <w:bCs/>
      <w:color w:val="365F91" w:themeColor="accent1" w:themeShade="BF"/>
      <w:sz w:val="28"/>
      <w:szCs w:val="28"/>
      <w:lang w:eastAsia="cs-CZ"/>
    </w:rPr>
  </w:style>
  <w:style w:type="paragraph" w:styleId="Bezmezer">
    <w:name w:val="No Spacing"/>
    <w:uiPriority w:val="1"/>
    <w:qFormat/>
    <w:rsid w:val="00225A21"/>
    <w:pPr>
      <w:spacing w:after="0" w:line="240" w:lineRule="auto"/>
    </w:pPr>
    <w:rPr>
      <w:rFonts w:ascii="Calibri" w:eastAsia="Calibri" w:hAnsi="Calibri" w:cs="Times New Roman"/>
    </w:rPr>
  </w:style>
  <w:style w:type="paragraph" w:styleId="Textpoznpodarou">
    <w:name w:val="footnote text"/>
    <w:basedOn w:val="Normln"/>
    <w:link w:val="TextpoznpodarouChar"/>
    <w:uiPriority w:val="99"/>
    <w:semiHidden/>
    <w:unhideWhenUsed/>
    <w:rsid w:val="00334673"/>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334673"/>
    <w:rPr>
      <w:rFonts w:ascii="Calibri" w:eastAsia="Calibri" w:hAnsi="Calibri" w:cs="Times New Roman"/>
      <w:sz w:val="20"/>
      <w:szCs w:val="20"/>
    </w:rPr>
  </w:style>
  <w:style w:type="character" w:styleId="Znakapoznpodarou">
    <w:name w:val="footnote reference"/>
    <w:uiPriority w:val="99"/>
    <w:semiHidden/>
    <w:unhideWhenUsed/>
    <w:rsid w:val="00334673"/>
    <w:rPr>
      <w:vertAlign w:val="superscript"/>
    </w:rPr>
  </w:style>
  <w:style w:type="character" w:styleId="Zdraznn">
    <w:name w:val="Emphasis"/>
    <w:uiPriority w:val="20"/>
    <w:qFormat/>
    <w:rsid w:val="00334673"/>
    <w:rPr>
      <w:i/>
      <w:iCs/>
    </w:rPr>
  </w:style>
  <w:style w:type="character" w:styleId="Sledovanodkaz">
    <w:name w:val="FollowedHyperlink"/>
    <w:basedOn w:val="Standardnpsmoodstavce"/>
    <w:uiPriority w:val="99"/>
    <w:semiHidden/>
    <w:unhideWhenUsed/>
    <w:rsid w:val="00A22C91"/>
    <w:rPr>
      <w:color w:val="800080" w:themeColor="followedHyperlink"/>
      <w:u w:val="single"/>
    </w:rPr>
  </w:style>
  <w:style w:type="paragraph" w:styleId="Prosttext">
    <w:name w:val="Plain Text"/>
    <w:basedOn w:val="Normln"/>
    <w:link w:val="ProsttextChar"/>
    <w:uiPriority w:val="99"/>
    <w:semiHidden/>
    <w:unhideWhenUsed/>
    <w:rsid w:val="00EE7D23"/>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EE7D23"/>
    <w:rPr>
      <w:rFonts w:ascii="Calibri" w:hAnsi="Calibri"/>
      <w:szCs w:val="21"/>
    </w:rPr>
  </w:style>
  <w:style w:type="paragraph" w:styleId="Zkladntextodsazen">
    <w:name w:val="Body Text Indent"/>
    <w:basedOn w:val="Normln"/>
    <w:link w:val="ZkladntextodsazenChar"/>
    <w:semiHidden/>
    <w:unhideWhenUsed/>
    <w:rsid w:val="00693594"/>
    <w:pPr>
      <w:suppressAutoHyphens/>
      <w:spacing w:after="0" w:line="200" w:lineRule="atLeast"/>
      <w:ind w:firstLine="708"/>
      <w:jc w:val="both"/>
    </w:pPr>
    <w:rPr>
      <w:rFonts w:ascii="Times New Roman" w:eastAsia="Times New Roman" w:hAnsi="Times New Roman" w:cs="Times New Roman"/>
      <w:sz w:val="24"/>
      <w:szCs w:val="24"/>
      <w:lang w:eastAsia="zh-CN"/>
    </w:rPr>
  </w:style>
  <w:style w:type="character" w:customStyle="1" w:styleId="ZkladntextodsazenChar">
    <w:name w:val="Základní text odsazený Char"/>
    <w:basedOn w:val="Standardnpsmoodstavce"/>
    <w:link w:val="Zkladntextodsazen"/>
    <w:semiHidden/>
    <w:rsid w:val="00693594"/>
    <w:rPr>
      <w:rFonts w:ascii="Times New Roman" w:eastAsia="Times New Roman" w:hAnsi="Times New Roman" w:cs="Times New Roman"/>
      <w:sz w:val="24"/>
      <w:szCs w:val="24"/>
      <w:lang w:eastAsia="zh-CN"/>
    </w:rPr>
  </w:style>
  <w:style w:type="character" w:customStyle="1" w:styleId="Nadpis2Char">
    <w:name w:val="Nadpis 2 Char"/>
    <w:link w:val="Nadpis2"/>
    <w:uiPriority w:val="9"/>
    <w:rsid w:val="001A2108"/>
    <w:rPr>
      <w:rFonts w:ascii="Cambria" w:hAnsi="Cambria" w:hint="default"/>
      <w:b/>
      <w:bCs/>
      <w:color w:val="4F81BD"/>
      <w:sz w:val="26"/>
      <w:szCs w:val="26"/>
    </w:rPr>
  </w:style>
  <w:style w:type="character" w:customStyle="1" w:styleId="Nadpis2Char1">
    <w:name w:val="Nadpis 2 Char1"/>
    <w:basedOn w:val="Standardnpsmoodstavce"/>
    <w:uiPriority w:val="9"/>
    <w:semiHidden/>
    <w:rsid w:val="00ED7F8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1976">
      <w:bodyDiv w:val="1"/>
      <w:marLeft w:val="0"/>
      <w:marRight w:val="0"/>
      <w:marTop w:val="0"/>
      <w:marBottom w:val="0"/>
      <w:divBdr>
        <w:top w:val="none" w:sz="0" w:space="0" w:color="auto"/>
        <w:left w:val="none" w:sz="0" w:space="0" w:color="auto"/>
        <w:bottom w:val="none" w:sz="0" w:space="0" w:color="auto"/>
        <w:right w:val="none" w:sz="0" w:space="0" w:color="auto"/>
      </w:divBdr>
    </w:div>
    <w:div w:id="85855658">
      <w:bodyDiv w:val="1"/>
      <w:marLeft w:val="0"/>
      <w:marRight w:val="0"/>
      <w:marTop w:val="0"/>
      <w:marBottom w:val="0"/>
      <w:divBdr>
        <w:top w:val="none" w:sz="0" w:space="0" w:color="auto"/>
        <w:left w:val="none" w:sz="0" w:space="0" w:color="auto"/>
        <w:bottom w:val="none" w:sz="0" w:space="0" w:color="auto"/>
        <w:right w:val="none" w:sz="0" w:space="0" w:color="auto"/>
      </w:divBdr>
    </w:div>
    <w:div w:id="96609040">
      <w:bodyDiv w:val="1"/>
      <w:marLeft w:val="0"/>
      <w:marRight w:val="0"/>
      <w:marTop w:val="0"/>
      <w:marBottom w:val="0"/>
      <w:divBdr>
        <w:top w:val="none" w:sz="0" w:space="0" w:color="auto"/>
        <w:left w:val="none" w:sz="0" w:space="0" w:color="auto"/>
        <w:bottom w:val="none" w:sz="0" w:space="0" w:color="auto"/>
        <w:right w:val="none" w:sz="0" w:space="0" w:color="auto"/>
      </w:divBdr>
    </w:div>
    <w:div w:id="120731587">
      <w:bodyDiv w:val="1"/>
      <w:marLeft w:val="0"/>
      <w:marRight w:val="0"/>
      <w:marTop w:val="0"/>
      <w:marBottom w:val="0"/>
      <w:divBdr>
        <w:top w:val="none" w:sz="0" w:space="0" w:color="auto"/>
        <w:left w:val="none" w:sz="0" w:space="0" w:color="auto"/>
        <w:bottom w:val="none" w:sz="0" w:space="0" w:color="auto"/>
        <w:right w:val="none" w:sz="0" w:space="0" w:color="auto"/>
      </w:divBdr>
    </w:div>
    <w:div w:id="243415018">
      <w:bodyDiv w:val="1"/>
      <w:marLeft w:val="0"/>
      <w:marRight w:val="0"/>
      <w:marTop w:val="0"/>
      <w:marBottom w:val="0"/>
      <w:divBdr>
        <w:top w:val="none" w:sz="0" w:space="0" w:color="auto"/>
        <w:left w:val="none" w:sz="0" w:space="0" w:color="auto"/>
        <w:bottom w:val="none" w:sz="0" w:space="0" w:color="auto"/>
        <w:right w:val="none" w:sz="0" w:space="0" w:color="auto"/>
      </w:divBdr>
    </w:div>
    <w:div w:id="310214022">
      <w:bodyDiv w:val="1"/>
      <w:marLeft w:val="0"/>
      <w:marRight w:val="0"/>
      <w:marTop w:val="0"/>
      <w:marBottom w:val="0"/>
      <w:divBdr>
        <w:top w:val="none" w:sz="0" w:space="0" w:color="auto"/>
        <w:left w:val="none" w:sz="0" w:space="0" w:color="auto"/>
        <w:bottom w:val="none" w:sz="0" w:space="0" w:color="auto"/>
        <w:right w:val="none" w:sz="0" w:space="0" w:color="auto"/>
      </w:divBdr>
    </w:div>
    <w:div w:id="385884235">
      <w:bodyDiv w:val="1"/>
      <w:marLeft w:val="0"/>
      <w:marRight w:val="0"/>
      <w:marTop w:val="0"/>
      <w:marBottom w:val="0"/>
      <w:divBdr>
        <w:top w:val="none" w:sz="0" w:space="0" w:color="auto"/>
        <w:left w:val="none" w:sz="0" w:space="0" w:color="auto"/>
        <w:bottom w:val="none" w:sz="0" w:space="0" w:color="auto"/>
        <w:right w:val="none" w:sz="0" w:space="0" w:color="auto"/>
      </w:divBdr>
    </w:div>
    <w:div w:id="426849978">
      <w:bodyDiv w:val="1"/>
      <w:marLeft w:val="0"/>
      <w:marRight w:val="0"/>
      <w:marTop w:val="0"/>
      <w:marBottom w:val="0"/>
      <w:divBdr>
        <w:top w:val="none" w:sz="0" w:space="0" w:color="auto"/>
        <w:left w:val="none" w:sz="0" w:space="0" w:color="auto"/>
        <w:bottom w:val="none" w:sz="0" w:space="0" w:color="auto"/>
        <w:right w:val="none" w:sz="0" w:space="0" w:color="auto"/>
      </w:divBdr>
    </w:div>
    <w:div w:id="602616084">
      <w:bodyDiv w:val="1"/>
      <w:marLeft w:val="0"/>
      <w:marRight w:val="0"/>
      <w:marTop w:val="0"/>
      <w:marBottom w:val="0"/>
      <w:divBdr>
        <w:top w:val="none" w:sz="0" w:space="0" w:color="auto"/>
        <w:left w:val="none" w:sz="0" w:space="0" w:color="auto"/>
        <w:bottom w:val="none" w:sz="0" w:space="0" w:color="auto"/>
        <w:right w:val="none" w:sz="0" w:space="0" w:color="auto"/>
      </w:divBdr>
    </w:div>
    <w:div w:id="676923834">
      <w:bodyDiv w:val="1"/>
      <w:marLeft w:val="0"/>
      <w:marRight w:val="0"/>
      <w:marTop w:val="0"/>
      <w:marBottom w:val="0"/>
      <w:divBdr>
        <w:top w:val="none" w:sz="0" w:space="0" w:color="auto"/>
        <w:left w:val="none" w:sz="0" w:space="0" w:color="auto"/>
        <w:bottom w:val="none" w:sz="0" w:space="0" w:color="auto"/>
        <w:right w:val="none" w:sz="0" w:space="0" w:color="auto"/>
      </w:divBdr>
    </w:div>
    <w:div w:id="707146896">
      <w:bodyDiv w:val="1"/>
      <w:marLeft w:val="0"/>
      <w:marRight w:val="0"/>
      <w:marTop w:val="0"/>
      <w:marBottom w:val="0"/>
      <w:divBdr>
        <w:top w:val="none" w:sz="0" w:space="0" w:color="auto"/>
        <w:left w:val="none" w:sz="0" w:space="0" w:color="auto"/>
        <w:bottom w:val="none" w:sz="0" w:space="0" w:color="auto"/>
        <w:right w:val="none" w:sz="0" w:space="0" w:color="auto"/>
      </w:divBdr>
    </w:div>
    <w:div w:id="733511062">
      <w:bodyDiv w:val="1"/>
      <w:marLeft w:val="0"/>
      <w:marRight w:val="0"/>
      <w:marTop w:val="0"/>
      <w:marBottom w:val="0"/>
      <w:divBdr>
        <w:top w:val="none" w:sz="0" w:space="0" w:color="auto"/>
        <w:left w:val="none" w:sz="0" w:space="0" w:color="auto"/>
        <w:bottom w:val="none" w:sz="0" w:space="0" w:color="auto"/>
        <w:right w:val="none" w:sz="0" w:space="0" w:color="auto"/>
      </w:divBdr>
    </w:div>
    <w:div w:id="819157892">
      <w:bodyDiv w:val="1"/>
      <w:marLeft w:val="0"/>
      <w:marRight w:val="0"/>
      <w:marTop w:val="0"/>
      <w:marBottom w:val="0"/>
      <w:divBdr>
        <w:top w:val="none" w:sz="0" w:space="0" w:color="auto"/>
        <w:left w:val="none" w:sz="0" w:space="0" w:color="auto"/>
        <w:bottom w:val="none" w:sz="0" w:space="0" w:color="auto"/>
        <w:right w:val="none" w:sz="0" w:space="0" w:color="auto"/>
      </w:divBdr>
    </w:div>
    <w:div w:id="828910137">
      <w:bodyDiv w:val="1"/>
      <w:marLeft w:val="0"/>
      <w:marRight w:val="0"/>
      <w:marTop w:val="0"/>
      <w:marBottom w:val="0"/>
      <w:divBdr>
        <w:top w:val="none" w:sz="0" w:space="0" w:color="auto"/>
        <w:left w:val="none" w:sz="0" w:space="0" w:color="auto"/>
        <w:bottom w:val="none" w:sz="0" w:space="0" w:color="auto"/>
        <w:right w:val="none" w:sz="0" w:space="0" w:color="auto"/>
      </w:divBdr>
      <w:divsChild>
        <w:div w:id="917134310">
          <w:marLeft w:val="0"/>
          <w:marRight w:val="0"/>
          <w:marTop w:val="0"/>
          <w:marBottom w:val="0"/>
          <w:divBdr>
            <w:top w:val="none" w:sz="0" w:space="0" w:color="auto"/>
            <w:left w:val="none" w:sz="0" w:space="0" w:color="auto"/>
            <w:bottom w:val="none" w:sz="0" w:space="0" w:color="auto"/>
            <w:right w:val="none" w:sz="0" w:space="0" w:color="auto"/>
          </w:divBdr>
          <w:divsChild>
            <w:div w:id="1409113886">
              <w:marLeft w:val="0"/>
              <w:marRight w:val="0"/>
              <w:marTop w:val="0"/>
              <w:marBottom w:val="0"/>
              <w:divBdr>
                <w:top w:val="none" w:sz="0" w:space="0" w:color="auto"/>
                <w:left w:val="none" w:sz="0" w:space="0" w:color="auto"/>
                <w:bottom w:val="none" w:sz="0" w:space="0" w:color="auto"/>
                <w:right w:val="none" w:sz="0" w:space="0" w:color="auto"/>
              </w:divBdr>
              <w:divsChild>
                <w:div w:id="2094428967">
                  <w:marLeft w:val="0"/>
                  <w:marRight w:val="0"/>
                  <w:marTop w:val="0"/>
                  <w:marBottom w:val="0"/>
                  <w:divBdr>
                    <w:top w:val="none" w:sz="0" w:space="0" w:color="auto"/>
                    <w:left w:val="none" w:sz="0" w:space="0" w:color="auto"/>
                    <w:bottom w:val="none" w:sz="0" w:space="0" w:color="auto"/>
                    <w:right w:val="none" w:sz="0" w:space="0" w:color="auto"/>
                  </w:divBdr>
                  <w:divsChild>
                    <w:div w:id="769400777">
                      <w:marLeft w:val="0"/>
                      <w:marRight w:val="0"/>
                      <w:marTop w:val="0"/>
                      <w:marBottom w:val="0"/>
                      <w:divBdr>
                        <w:top w:val="none" w:sz="0" w:space="0" w:color="auto"/>
                        <w:left w:val="none" w:sz="0" w:space="0" w:color="auto"/>
                        <w:bottom w:val="none" w:sz="0" w:space="0" w:color="auto"/>
                        <w:right w:val="none" w:sz="0" w:space="0" w:color="auto"/>
                      </w:divBdr>
                      <w:divsChild>
                        <w:div w:id="1727950353">
                          <w:marLeft w:val="0"/>
                          <w:marRight w:val="0"/>
                          <w:marTop w:val="0"/>
                          <w:marBottom w:val="0"/>
                          <w:divBdr>
                            <w:top w:val="none" w:sz="0" w:space="0" w:color="auto"/>
                            <w:left w:val="none" w:sz="0" w:space="0" w:color="auto"/>
                            <w:bottom w:val="none" w:sz="0" w:space="0" w:color="auto"/>
                            <w:right w:val="none" w:sz="0" w:space="0" w:color="auto"/>
                          </w:divBdr>
                          <w:divsChild>
                            <w:div w:id="1834371710">
                              <w:marLeft w:val="0"/>
                              <w:marRight w:val="0"/>
                              <w:marTop w:val="0"/>
                              <w:marBottom w:val="0"/>
                              <w:divBdr>
                                <w:top w:val="none" w:sz="0" w:space="0" w:color="auto"/>
                                <w:left w:val="none" w:sz="0" w:space="0" w:color="auto"/>
                                <w:bottom w:val="none" w:sz="0" w:space="0" w:color="auto"/>
                                <w:right w:val="none" w:sz="0" w:space="0" w:color="auto"/>
                              </w:divBdr>
                              <w:divsChild>
                                <w:div w:id="1456559807">
                                  <w:marLeft w:val="0"/>
                                  <w:marRight w:val="0"/>
                                  <w:marTop w:val="0"/>
                                  <w:marBottom w:val="0"/>
                                  <w:divBdr>
                                    <w:top w:val="none" w:sz="0" w:space="0" w:color="auto"/>
                                    <w:left w:val="none" w:sz="0" w:space="0" w:color="auto"/>
                                    <w:bottom w:val="none" w:sz="0" w:space="0" w:color="auto"/>
                                    <w:right w:val="none" w:sz="0" w:space="0" w:color="auto"/>
                                  </w:divBdr>
                                  <w:divsChild>
                                    <w:div w:id="748186570">
                                      <w:marLeft w:val="0"/>
                                      <w:marRight w:val="0"/>
                                      <w:marTop w:val="0"/>
                                      <w:marBottom w:val="0"/>
                                      <w:divBdr>
                                        <w:top w:val="none" w:sz="0" w:space="0" w:color="auto"/>
                                        <w:left w:val="none" w:sz="0" w:space="0" w:color="auto"/>
                                        <w:bottom w:val="none" w:sz="0" w:space="0" w:color="auto"/>
                                        <w:right w:val="none" w:sz="0" w:space="0" w:color="auto"/>
                                      </w:divBdr>
                                      <w:divsChild>
                                        <w:div w:id="388305736">
                                          <w:marLeft w:val="0"/>
                                          <w:marRight w:val="0"/>
                                          <w:marTop w:val="0"/>
                                          <w:marBottom w:val="0"/>
                                          <w:divBdr>
                                            <w:top w:val="none" w:sz="0" w:space="0" w:color="auto"/>
                                            <w:left w:val="none" w:sz="0" w:space="0" w:color="auto"/>
                                            <w:bottom w:val="none" w:sz="0" w:space="0" w:color="auto"/>
                                            <w:right w:val="none" w:sz="0" w:space="0" w:color="auto"/>
                                          </w:divBdr>
                                          <w:divsChild>
                                            <w:div w:id="672344999">
                                              <w:marLeft w:val="0"/>
                                              <w:marRight w:val="0"/>
                                              <w:marTop w:val="0"/>
                                              <w:marBottom w:val="0"/>
                                              <w:divBdr>
                                                <w:top w:val="none" w:sz="0" w:space="0" w:color="auto"/>
                                                <w:left w:val="none" w:sz="0" w:space="0" w:color="auto"/>
                                                <w:bottom w:val="none" w:sz="0" w:space="0" w:color="auto"/>
                                                <w:right w:val="none" w:sz="0" w:space="0" w:color="auto"/>
                                              </w:divBdr>
                                            </w:div>
                                            <w:div w:id="9500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581232">
      <w:bodyDiv w:val="1"/>
      <w:marLeft w:val="0"/>
      <w:marRight w:val="0"/>
      <w:marTop w:val="0"/>
      <w:marBottom w:val="0"/>
      <w:divBdr>
        <w:top w:val="none" w:sz="0" w:space="0" w:color="auto"/>
        <w:left w:val="none" w:sz="0" w:space="0" w:color="auto"/>
        <w:bottom w:val="none" w:sz="0" w:space="0" w:color="auto"/>
        <w:right w:val="none" w:sz="0" w:space="0" w:color="auto"/>
      </w:divBdr>
    </w:div>
    <w:div w:id="1312103635">
      <w:bodyDiv w:val="1"/>
      <w:marLeft w:val="0"/>
      <w:marRight w:val="0"/>
      <w:marTop w:val="0"/>
      <w:marBottom w:val="0"/>
      <w:divBdr>
        <w:top w:val="none" w:sz="0" w:space="0" w:color="auto"/>
        <w:left w:val="none" w:sz="0" w:space="0" w:color="auto"/>
        <w:bottom w:val="none" w:sz="0" w:space="0" w:color="auto"/>
        <w:right w:val="none" w:sz="0" w:space="0" w:color="auto"/>
      </w:divBdr>
      <w:divsChild>
        <w:div w:id="1993832435">
          <w:marLeft w:val="0"/>
          <w:marRight w:val="0"/>
          <w:marTop w:val="0"/>
          <w:marBottom w:val="0"/>
          <w:divBdr>
            <w:top w:val="none" w:sz="0" w:space="0" w:color="auto"/>
            <w:left w:val="none" w:sz="0" w:space="0" w:color="auto"/>
            <w:bottom w:val="none" w:sz="0" w:space="0" w:color="auto"/>
            <w:right w:val="none" w:sz="0" w:space="0" w:color="auto"/>
          </w:divBdr>
          <w:divsChild>
            <w:div w:id="137116722">
              <w:marLeft w:val="0"/>
              <w:marRight w:val="0"/>
              <w:marTop w:val="0"/>
              <w:marBottom w:val="0"/>
              <w:divBdr>
                <w:top w:val="none" w:sz="0" w:space="0" w:color="auto"/>
                <w:left w:val="none" w:sz="0" w:space="0" w:color="auto"/>
                <w:bottom w:val="none" w:sz="0" w:space="0" w:color="auto"/>
                <w:right w:val="none" w:sz="0" w:space="0" w:color="auto"/>
              </w:divBdr>
              <w:divsChild>
                <w:div w:id="289241417">
                  <w:marLeft w:val="0"/>
                  <w:marRight w:val="0"/>
                  <w:marTop w:val="0"/>
                  <w:marBottom w:val="0"/>
                  <w:divBdr>
                    <w:top w:val="none" w:sz="0" w:space="0" w:color="auto"/>
                    <w:left w:val="none" w:sz="0" w:space="0" w:color="auto"/>
                    <w:bottom w:val="none" w:sz="0" w:space="0" w:color="auto"/>
                    <w:right w:val="none" w:sz="0" w:space="0" w:color="auto"/>
                  </w:divBdr>
                  <w:divsChild>
                    <w:div w:id="1237784154">
                      <w:marLeft w:val="0"/>
                      <w:marRight w:val="0"/>
                      <w:marTop w:val="0"/>
                      <w:marBottom w:val="0"/>
                      <w:divBdr>
                        <w:top w:val="none" w:sz="0" w:space="0" w:color="auto"/>
                        <w:left w:val="none" w:sz="0" w:space="0" w:color="auto"/>
                        <w:bottom w:val="none" w:sz="0" w:space="0" w:color="auto"/>
                        <w:right w:val="none" w:sz="0" w:space="0" w:color="auto"/>
                      </w:divBdr>
                      <w:divsChild>
                        <w:div w:id="450436370">
                          <w:marLeft w:val="0"/>
                          <w:marRight w:val="0"/>
                          <w:marTop w:val="0"/>
                          <w:marBottom w:val="0"/>
                          <w:divBdr>
                            <w:top w:val="none" w:sz="0" w:space="0" w:color="auto"/>
                            <w:left w:val="none" w:sz="0" w:space="0" w:color="auto"/>
                            <w:bottom w:val="none" w:sz="0" w:space="0" w:color="auto"/>
                            <w:right w:val="none" w:sz="0" w:space="0" w:color="auto"/>
                          </w:divBdr>
                          <w:divsChild>
                            <w:div w:id="10273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8577">
      <w:bodyDiv w:val="1"/>
      <w:marLeft w:val="0"/>
      <w:marRight w:val="0"/>
      <w:marTop w:val="0"/>
      <w:marBottom w:val="0"/>
      <w:divBdr>
        <w:top w:val="none" w:sz="0" w:space="0" w:color="auto"/>
        <w:left w:val="none" w:sz="0" w:space="0" w:color="auto"/>
        <w:bottom w:val="none" w:sz="0" w:space="0" w:color="auto"/>
        <w:right w:val="none" w:sz="0" w:space="0" w:color="auto"/>
      </w:divBdr>
    </w:div>
    <w:div w:id="1472944668">
      <w:bodyDiv w:val="1"/>
      <w:marLeft w:val="0"/>
      <w:marRight w:val="0"/>
      <w:marTop w:val="0"/>
      <w:marBottom w:val="0"/>
      <w:divBdr>
        <w:top w:val="none" w:sz="0" w:space="0" w:color="auto"/>
        <w:left w:val="none" w:sz="0" w:space="0" w:color="auto"/>
        <w:bottom w:val="none" w:sz="0" w:space="0" w:color="auto"/>
        <w:right w:val="none" w:sz="0" w:space="0" w:color="auto"/>
      </w:divBdr>
    </w:div>
    <w:div w:id="1531989708">
      <w:bodyDiv w:val="1"/>
      <w:marLeft w:val="0"/>
      <w:marRight w:val="0"/>
      <w:marTop w:val="0"/>
      <w:marBottom w:val="0"/>
      <w:divBdr>
        <w:top w:val="none" w:sz="0" w:space="0" w:color="auto"/>
        <w:left w:val="none" w:sz="0" w:space="0" w:color="auto"/>
        <w:bottom w:val="none" w:sz="0" w:space="0" w:color="auto"/>
        <w:right w:val="none" w:sz="0" w:space="0" w:color="auto"/>
      </w:divBdr>
    </w:div>
    <w:div w:id="1592931400">
      <w:bodyDiv w:val="1"/>
      <w:marLeft w:val="0"/>
      <w:marRight w:val="0"/>
      <w:marTop w:val="0"/>
      <w:marBottom w:val="0"/>
      <w:divBdr>
        <w:top w:val="none" w:sz="0" w:space="0" w:color="auto"/>
        <w:left w:val="none" w:sz="0" w:space="0" w:color="auto"/>
        <w:bottom w:val="none" w:sz="0" w:space="0" w:color="auto"/>
        <w:right w:val="none" w:sz="0" w:space="0" w:color="auto"/>
      </w:divBdr>
    </w:div>
    <w:div w:id="1593707127">
      <w:bodyDiv w:val="1"/>
      <w:marLeft w:val="0"/>
      <w:marRight w:val="0"/>
      <w:marTop w:val="0"/>
      <w:marBottom w:val="0"/>
      <w:divBdr>
        <w:top w:val="none" w:sz="0" w:space="0" w:color="auto"/>
        <w:left w:val="none" w:sz="0" w:space="0" w:color="auto"/>
        <w:bottom w:val="none" w:sz="0" w:space="0" w:color="auto"/>
        <w:right w:val="none" w:sz="0" w:space="0" w:color="auto"/>
      </w:divBdr>
    </w:div>
    <w:div w:id="1644653643">
      <w:bodyDiv w:val="1"/>
      <w:marLeft w:val="0"/>
      <w:marRight w:val="0"/>
      <w:marTop w:val="0"/>
      <w:marBottom w:val="0"/>
      <w:divBdr>
        <w:top w:val="none" w:sz="0" w:space="0" w:color="auto"/>
        <w:left w:val="none" w:sz="0" w:space="0" w:color="auto"/>
        <w:bottom w:val="none" w:sz="0" w:space="0" w:color="auto"/>
        <w:right w:val="none" w:sz="0" w:space="0" w:color="auto"/>
      </w:divBdr>
    </w:div>
    <w:div w:id="1756317078">
      <w:bodyDiv w:val="1"/>
      <w:marLeft w:val="0"/>
      <w:marRight w:val="0"/>
      <w:marTop w:val="0"/>
      <w:marBottom w:val="0"/>
      <w:divBdr>
        <w:top w:val="none" w:sz="0" w:space="0" w:color="auto"/>
        <w:left w:val="none" w:sz="0" w:space="0" w:color="auto"/>
        <w:bottom w:val="none" w:sz="0" w:space="0" w:color="auto"/>
        <w:right w:val="none" w:sz="0" w:space="0" w:color="auto"/>
      </w:divBdr>
    </w:div>
    <w:div w:id="1773239829">
      <w:bodyDiv w:val="1"/>
      <w:marLeft w:val="0"/>
      <w:marRight w:val="0"/>
      <w:marTop w:val="0"/>
      <w:marBottom w:val="0"/>
      <w:divBdr>
        <w:top w:val="none" w:sz="0" w:space="0" w:color="auto"/>
        <w:left w:val="none" w:sz="0" w:space="0" w:color="auto"/>
        <w:bottom w:val="none" w:sz="0" w:space="0" w:color="auto"/>
        <w:right w:val="none" w:sz="0" w:space="0" w:color="auto"/>
      </w:divBdr>
      <w:divsChild>
        <w:div w:id="1133331937">
          <w:marLeft w:val="0"/>
          <w:marRight w:val="0"/>
          <w:marTop w:val="0"/>
          <w:marBottom w:val="0"/>
          <w:divBdr>
            <w:top w:val="none" w:sz="0" w:space="0" w:color="auto"/>
            <w:left w:val="none" w:sz="0" w:space="0" w:color="auto"/>
            <w:bottom w:val="none" w:sz="0" w:space="0" w:color="auto"/>
            <w:right w:val="none" w:sz="0" w:space="0" w:color="auto"/>
          </w:divBdr>
          <w:divsChild>
            <w:div w:id="592906816">
              <w:marLeft w:val="0"/>
              <w:marRight w:val="0"/>
              <w:marTop w:val="0"/>
              <w:marBottom w:val="0"/>
              <w:divBdr>
                <w:top w:val="none" w:sz="0" w:space="0" w:color="auto"/>
                <w:left w:val="none" w:sz="0" w:space="0" w:color="auto"/>
                <w:bottom w:val="none" w:sz="0" w:space="0" w:color="auto"/>
                <w:right w:val="none" w:sz="0" w:space="0" w:color="auto"/>
              </w:divBdr>
              <w:divsChild>
                <w:div w:id="2071070785">
                  <w:marLeft w:val="0"/>
                  <w:marRight w:val="0"/>
                  <w:marTop w:val="0"/>
                  <w:marBottom w:val="0"/>
                  <w:divBdr>
                    <w:top w:val="none" w:sz="0" w:space="0" w:color="auto"/>
                    <w:left w:val="none" w:sz="0" w:space="0" w:color="auto"/>
                    <w:bottom w:val="none" w:sz="0" w:space="0" w:color="auto"/>
                    <w:right w:val="none" w:sz="0" w:space="0" w:color="auto"/>
                  </w:divBdr>
                  <w:divsChild>
                    <w:div w:id="579944532">
                      <w:marLeft w:val="0"/>
                      <w:marRight w:val="0"/>
                      <w:marTop w:val="0"/>
                      <w:marBottom w:val="0"/>
                      <w:divBdr>
                        <w:top w:val="none" w:sz="0" w:space="0" w:color="auto"/>
                        <w:left w:val="none" w:sz="0" w:space="0" w:color="auto"/>
                        <w:bottom w:val="none" w:sz="0" w:space="0" w:color="auto"/>
                        <w:right w:val="none" w:sz="0" w:space="0" w:color="auto"/>
                      </w:divBdr>
                      <w:divsChild>
                        <w:div w:id="1639797430">
                          <w:marLeft w:val="0"/>
                          <w:marRight w:val="0"/>
                          <w:marTop w:val="0"/>
                          <w:marBottom w:val="0"/>
                          <w:divBdr>
                            <w:top w:val="none" w:sz="0" w:space="0" w:color="auto"/>
                            <w:left w:val="none" w:sz="0" w:space="0" w:color="auto"/>
                            <w:bottom w:val="none" w:sz="0" w:space="0" w:color="auto"/>
                            <w:right w:val="none" w:sz="0" w:space="0" w:color="auto"/>
                          </w:divBdr>
                          <w:divsChild>
                            <w:div w:id="749423057">
                              <w:marLeft w:val="0"/>
                              <w:marRight w:val="0"/>
                              <w:marTop w:val="0"/>
                              <w:marBottom w:val="0"/>
                              <w:divBdr>
                                <w:top w:val="none" w:sz="0" w:space="0" w:color="auto"/>
                                <w:left w:val="none" w:sz="0" w:space="0" w:color="auto"/>
                                <w:bottom w:val="none" w:sz="0" w:space="0" w:color="auto"/>
                                <w:right w:val="none" w:sz="0" w:space="0" w:color="auto"/>
                              </w:divBdr>
                              <w:divsChild>
                                <w:div w:id="357778444">
                                  <w:marLeft w:val="0"/>
                                  <w:marRight w:val="0"/>
                                  <w:marTop w:val="0"/>
                                  <w:marBottom w:val="0"/>
                                  <w:divBdr>
                                    <w:top w:val="none" w:sz="0" w:space="0" w:color="auto"/>
                                    <w:left w:val="none" w:sz="0" w:space="0" w:color="auto"/>
                                    <w:bottom w:val="none" w:sz="0" w:space="0" w:color="auto"/>
                                    <w:right w:val="none" w:sz="0" w:space="0" w:color="auto"/>
                                  </w:divBdr>
                                  <w:divsChild>
                                    <w:div w:id="642009981">
                                      <w:marLeft w:val="0"/>
                                      <w:marRight w:val="0"/>
                                      <w:marTop w:val="0"/>
                                      <w:marBottom w:val="0"/>
                                      <w:divBdr>
                                        <w:top w:val="none" w:sz="0" w:space="0" w:color="auto"/>
                                        <w:left w:val="none" w:sz="0" w:space="0" w:color="auto"/>
                                        <w:bottom w:val="none" w:sz="0" w:space="0" w:color="auto"/>
                                        <w:right w:val="none" w:sz="0" w:space="0" w:color="auto"/>
                                      </w:divBdr>
                                      <w:divsChild>
                                        <w:div w:id="18299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480323">
      <w:bodyDiv w:val="1"/>
      <w:marLeft w:val="0"/>
      <w:marRight w:val="0"/>
      <w:marTop w:val="0"/>
      <w:marBottom w:val="0"/>
      <w:divBdr>
        <w:top w:val="none" w:sz="0" w:space="0" w:color="auto"/>
        <w:left w:val="none" w:sz="0" w:space="0" w:color="auto"/>
        <w:bottom w:val="none" w:sz="0" w:space="0" w:color="auto"/>
        <w:right w:val="none" w:sz="0" w:space="0" w:color="auto"/>
      </w:divBdr>
    </w:div>
    <w:div w:id="1933194845">
      <w:bodyDiv w:val="1"/>
      <w:marLeft w:val="0"/>
      <w:marRight w:val="0"/>
      <w:marTop w:val="0"/>
      <w:marBottom w:val="0"/>
      <w:divBdr>
        <w:top w:val="none" w:sz="0" w:space="0" w:color="auto"/>
        <w:left w:val="none" w:sz="0" w:space="0" w:color="auto"/>
        <w:bottom w:val="none" w:sz="0" w:space="0" w:color="auto"/>
        <w:right w:val="none" w:sz="0" w:space="0" w:color="auto"/>
      </w:divBdr>
    </w:div>
    <w:div w:id="1960456339">
      <w:bodyDiv w:val="1"/>
      <w:marLeft w:val="0"/>
      <w:marRight w:val="0"/>
      <w:marTop w:val="0"/>
      <w:marBottom w:val="0"/>
      <w:divBdr>
        <w:top w:val="none" w:sz="0" w:space="0" w:color="auto"/>
        <w:left w:val="none" w:sz="0" w:space="0" w:color="auto"/>
        <w:bottom w:val="none" w:sz="0" w:space="0" w:color="auto"/>
        <w:right w:val="none" w:sz="0" w:space="0" w:color="auto"/>
      </w:divBdr>
    </w:div>
    <w:div w:id="2042120769">
      <w:bodyDiv w:val="1"/>
      <w:marLeft w:val="0"/>
      <w:marRight w:val="0"/>
      <w:marTop w:val="0"/>
      <w:marBottom w:val="0"/>
      <w:divBdr>
        <w:top w:val="none" w:sz="0" w:space="0" w:color="auto"/>
        <w:left w:val="none" w:sz="0" w:space="0" w:color="auto"/>
        <w:bottom w:val="none" w:sz="0" w:space="0" w:color="auto"/>
        <w:right w:val="none" w:sz="0" w:space="0" w:color="auto"/>
      </w:divBdr>
      <w:divsChild>
        <w:div w:id="25183663">
          <w:marLeft w:val="0"/>
          <w:marRight w:val="0"/>
          <w:marTop w:val="0"/>
          <w:marBottom w:val="0"/>
          <w:divBdr>
            <w:top w:val="none" w:sz="0" w:space="0" w:color="auto"/>
            <w:left w:val="none" w:sz="0" w:space="0" w:color="auto"/>
            <w:bottom w:val="none" w:sz="0" w:space="0" w:color="auto"/>
            <w:right w:val="none" w:sz="0" w:space="0" w:color="auto"/>
          </w:divBdr>
          <w:divsChild>
            <w:div w:id="1691839092">
              <w:marLeft w:val="0"/>
              <w:marRight w:val="0"/>
              <w:marTop w:val="0"/>
              <w:marBottom w:val="0"/>
              <w:divBdr>
                <w:top w:val="none" w:sz="0" w:space="0" w:color="auto"/>
                <w:left w:val="none" w:sz="0" w:space="0" w:color="auto"/>
                <w:bottom w:val="none" w:sz="0" w:space="0" w:color="auto"/>
                <w:right w:val="none" w:sz="0" w:space="0" w:color="auto"/>
              </w:divBdr>
              <w:divsChild>
                <w:div w:id="297299314">
                  <w:marLeft w:val="0"/>
                  <w:marRight w:val="0"/>
                  <w:marTop w:val="0"/>
                  <w:marBottom w:val="0"/>
                  <w:divBdr>
                    <w:top w:val="none" w:sz="0" w:space="0" w:color="auto"/>
                    <w:left w:val="none" w:sz="0" w:space="0" w:color="auto"/>
                    <w:bottom w:val="none" w:sz="0" w:space="0" w:color="auto"/>
                    <w:right w:val="none" w:sz="0" w:space="0" w:color="auto"/>
                  </w:divBdr>
                  <w:divsChild>
                    <w:div w:id="2075397855">
                      <w:marLeft w:val="0"/>
                      <w:marRight w:val="0"/>
                      <w:marTop w:val="0"/>
                      <w:marBottom w:val="0"/>
                      <w:divBdr>
                        <w:top w:val="none" w:sz="0" w:space="0" w:color="auto"/>
                        <w:left w:val="none" w:sz="0" w:space="0" w:color="auto"/>
                        <w:bottom w:val="none" w:sz="0" w:space="0" w:color="auto"/>
                        <w:right w:val="none" w:sz="0" w:space="0" w:color="auto"/>
                      </w:divBdr>
                      <w:divsChild>
                        <w:div w:id="1946958872">
                          <w:marLeft w:val="0"/>
                          <w:marRight w:val="0"/>
                          <w:marTop w:val="0"/>
                          <w:marBottom w:val="0"/>
                          <w:divBdr>
                            <w:top w:val="none" w:sz="0" w:space="0" w:color="auto"/>
                            <w:left w:val="none" w:sz="0" w:space="0" w:color="auto"/>
                            <w:bottom w:val="none" w:sz="0" w:space="0" w:color="auto"/>
                            <w:right w:val="none" w:sz="0" w:space="0" w:color="auto"/>
                          </w:divBdr>
                          <w:divsChild>
                            <w:div w:id="1747460892">
                              <w:marLeft w:val="0"/>
                              <w:marRight w:val="0"/>
                              <w:marTop w:val="0"/>
                              <w:marBottom w:val="0"/>
                              <w:divBdr>
                                <w:top w:val="none" w:sz="0" w:space="0" w:color="auto"/>
                                <w:left w:val="none" w:sz="0" w:space="0" w:color="auto"/>
                                <w:bottom w:val="none" w:sz="0" w:space="0" w:color="auto"/>
                                <w:right w:val="none" w:sz="0" w:space="0" w:color="auto"/>
                              </w:divBdr>
                              <w:divsChild>
                                <w:div w:id="1176845175">
                                  <w:marLeft w:val="0"/>
                                  <w:marRight w:val="0"/>
                                  <w:marTop w:val="0"/>
                                  <w:marBottom w:val="0"/>
                                  <w:divBdr>
                                    <w:top w:val="none" w:sz="0" w:space="0" w:color="auto"/>
                                    <w:left w:val="none" w:sz="0" w:space="0" w:color="auto"/>
                                    <w:bottom w:val="none" w:sz="0" w:space="0" w:color="auto"/>
                                    <w:right w:val="none" w:sz="0" w:space="0" w:color="auto"/>
                                  </w:divBdr>
                                  <w:divsChild>
                                    <w:div w:id="1332029191">
                                      <w:marLeft w:val="0"/>
                                      <w:marRight w:val="0"/>
                                      <w:marTop w:val="0"/>
                                      <w:marBottom w:val="0"/>
                                      <w:divBdr>
                                        <w:top w:val="none" w:sz="0" w:space="0" w:color="auto"/>
                                        <w:left w:val="none" w:sz="0" w:space="0" w:color="auto"/>
                                        <w:bottom w:val="none" w:sz="0" w:space="0" w:color="auto"/>
                                        <w:right w:val="none" w:sz="0" w:space="0" w:color="auto"/>
                                      </w:divBdr>
                                      <w:divsChild>
                                        <w:div w:id="571427373">
                                          <w:marLeft w:val="0"/>
                                          <w:marRight w:val="0"/>
                                          <w:marTop w:val="0"/>
                                          <w:marBottom w:val="0"/>
                                          <w:divBdr>
                                            <w:top w:val="none" w:sz="0" w:space="0" w:color="auto"/>
                                            <w:left w:val="none" w:sz="0" w:space="0" w:color="auto"/>
                                            <w:bottom w:val="none" w:sz="0" w:space="0" w:color="auto"/>
                                            <w:right w:val="none" w:sz="0" w:space="0" w:color="auto"/>
                                          </w:divBdr>
                                          <w:divsChild>
                                            <w:div w:id="2046131764">
                                              <w:marLeft w:val="0"/>
                                              <w:marRight w:val="0"/>
                                              <w:marTop w:val="0"/>
                                              <w:marBottom w:val="0"/>
                                              <w:divBdr>
                                                <w:top w:val="none" w:sz="0" w:space="0" w:color="auto"/>
                                                <w:left w:val="none" w:sz="0" w:space="0" w:color="auto"/>
                                                <w:bottom w:val="none" w:sz="0" w:space="0" w:color="auto"/>
                                                <w:right w:val="none" w:sz="0" w:space="0" w:color="auto"/>
                                              </w:divBdr>
                                            </w:div>
                                            <w:div w:id="13395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6947606">
      <w:bodyDiv w:val="1"/>
      <w:marLeft w:val="0"/>
      <w:marRight w:val="0"/>
      <w:marTop w:val="0"/>
      <w:marBottom w:val="0"/>
      <w:divBdr>
        <w:top w:val="none" w:sz="0" w:space="0" w:color="auto"/>
        <w:left w:val="none" w:sz="0" w:space="0" w:color="auto"/>
        <w:bottom w:val="none" w:sz="0" w:space="0" w:color="auto"/>
        <w:right w:val="none" w:sz="0" w:space="0" w:color="auto"/>
      </w:divBdr>
    </w:div>
    <w:div w:id="21117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kfbz.cz/kdk.htm" TargetMode="External"/><Relationship Id="rId26" Type="http://schemas.openxmlformats.org/officeDocument/2006/relationships/hyperlink" Target="https://www.ifla.org/globalvision" TargetMode="External"/><Relationship Id="rId39" Type="http://schemas.openxmlformats.org/officeDocument/2006/relationships/hyperlink" Target="http://koncepce.knihovna.cz/wp-content/uploads/2016/02/AspenLibrariesReport_CZ_FINAL_2016.pdf" TargetMode="External"/><Relationship Id="rId3" Type="http://schemas.openxmlformats.org/officeDocument/2006/relationships/styles" Target="styles.xml"/><Relationship Id="rId21" Type="http://schemas.openxmlformats.org/officeDocument/2006/relationships/hyperlink" Target="http://impulsy.kjm.cz/aktualni-cislo" TargetMode="External"/><Relationship Id="rId34" Type="http://schemas.openxmlformats.org/officeDocument/2006/relationships/hyperlink" Target="http://www.seniorpasy.cz/" TargetMode="External"/><Relationship Id="rId42" Type="http://schemas.openxmlformats.org/officeDocument/2006/relationships/hyperlink" Target="http://knihovna.rosice.cz/2018/04/" TargetMode="External"/><Relationship Id="rId7" Type="http://schemas.openxmlformats.org/officeDocument/2006/relationships/endnotes" Target="endnotes.xml"/><Relationship Id="rId12" Type="http://schemas.openxmlformats.org/officeDocument/2006/relationships/hyperlink" Target="https://www.gotobrno.cz/akce/100-let-100-knih/" TargetMode="Externa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http://www.kjm.cz/seniori" TargetMode="External"/><Relationship Id="rId38" Type="http://schemas.openxmlformats.org/officeDocument/2006/relationships/hyperlink" Target="http://www.msmt.cz/strukturalni-fondy-1/budovani-kapacit-pro-rozvoj-skol-i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kjm.cz/redakce" TargetMode="External"/><Relationship Id="rId29" Type="http://schemas.openxmlformats.org/officeDocument/2006/relationships/hyperlink" Target="http://www.kjm.cz/mladez" TargetMode="External"/><Relationship Id="rId41" Type="http://schemas.openxmlformats.org/officeDocument/2006/relationships/hyperlink" Target="http://www.knihovn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kjm.cz/pasyrodinne" TargetMode="External"/><Relationship Id="rId37" Type="http://schemas.openxmlformats.org/officeDocument/2006/relationships/hyperlink" Target="http://www.kjm.cz/skoly" TargetMode="External"/><Relationship Id="rId40" Type="http://schemas.openxmlformats.org/officeDocument/2006/relationships/hyperlink" Target="http://www.kjm.cz"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nihovna-vec-verejna.cz/" TargetMode="External"/><Relationship Id="rId23" Type="http://schemas.openxmlformats.org/officeDocument/2006/relationships/image" Target="media/image8.png"/><Relationship Id="rId28" Type="http://schemas.openxmlformats.org/officeDocument/2006/relationships/hyperlink" Target="http://www.kjm.cz/deti" TargetMode="External"/><Relationship Id="rId36" Type="http://schemas.openxmlformats.org/officeDocument/2006/relationships/hyperlink" Target="https://www.kr-jihomoravsky.cz/Default.aspx?PubID=310075&amp;TypeID=7" TargetMode="External"/><Relationship Id="rId10" Type="http://schemas.openxmlformats.org/officeDocument/2006/relationships/hyperlink" Target="https://knihovna-vec-verejna.cz/_files/200000651-c66dbc76a8/DSC_0107.JPG" TargetMode="External"/><Relationship Id="rId19" Type="http://schemas.openxmlformats.org/officeDocument/2006/relationships/hyperlink" Target="mailto:detske@kjm.cz" TargetMode="External"/><Relationship Id="rId31" Type="http://schemas.openxmlformats.org/officeDocument/2006/relationships/hyperlink" Target="http://www.kjm.cz/deti-rodina" TargetMode="External"/><Relationship Id="rId44" Type="http://schemas.openxmlformats.org/officeDocument/2006/relationships/hyperlink" Target="http://www.kfbz.cz/kdk.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http://www.knihkm.cz/skip-velka-morava.html" TargetMode="External"/><Relationship Id="rId27" Type="http://schemas.openxmlformats.org/officeDocument/2006/relationships/hyperlink" Target="http://ipk.nkp.cz/docs/koncepce/knihovny-2020" TargetMode="External"/><Relationship Id="rId30" Type="http://schemas.openxmlformats.org/officeDocument/2006/relationships/hyperlink" Target="http://www.kjm.cz/rodiny" TargetMode="External"/><Relationship Id="rId35" Type="http://schemas.openxmlformats.org/officeDocument/2006/relationships/hyperlink" Target="https://www.cr2030.cz/cile/1-4-vzdelavani/" TargetMode="External"/><Relationship Id="rId43" Type="http://schemas.openxmlformats.org/officeDocument/2006/relationships/hyperlink" Target="https://www.knihovna-vec-verejna.cz/brno/"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AC8FE-8481-4022-B9ED-685F20A7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6572</Words>
  <Characters>38777</Characters>
  <Application>Microsoft Office Word</Application>
  <DocSecurity>0</DocSecurity>
  <Lines>323</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Sekretariat</cp:lastModifiedBy>
  <cp:revision>5</cp:revision>
  <cp:lastPrinted>2019-02-18T14:43:00Z</cp:lastPrinted>
  <dcterms:created xsi:type="dcterms:W3CDTF">2019-02-19T15:42:00Z</dcterms:created>
  <dcterms:modified xsi:type="dcterms:W3CDTF">2019-02-20T07:59:00Z</dcterms:modified>
</cp:coreProperties>
</file>